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43DA" w14:textId="77777777" w:rsidR="00A80CE7" w:rsidRDefault="005F40DC" w:rsidP="005F40DC">
      <w:pPr>
        <w:spacing w:before="0" w:beforeAutospacing="0" w:after="0" w:afterAutospacing="0"/>
        <w:jc w:val="center"/>
        <w:rPr>
          <w:rFonts w:ascii="Times New Roman" w:eastAsia="Times New Roman" w:hAnsi="Times New Roman" w:cs="Times New Roman"/>
          <w:b/>
          <w:sz w:val="32"/>
          <w:szCs w:val="32"/>
          <w:lang w:val="ru-RU"/>
        </w:rPr>
      </w:pPr>
      <w:bookmarkStart w:id="0" w:name="_Hlk195191544"/>
      <w:r w:rsidRPr="005F40DC">
        <w:rPr>
          <w:rFonts w:ascii="Times New Roman" w:eastAsia="Times New Roman" w:hAnsi="Times New Roman" w:cs="Times New Roman"/>
          <w:b/>
          <w:sz w:val="32"/>
          <w:szCs w:val="32"/>
          <w:lang w:val="ru-RU"/>
        </w:rPr>
        <w:t>МУНИЦИПАЛЬНОЕ БЮДЖЕТНОЕ УЧРЕЖДЕНИЕ</w:t>
      </w:r>
    </w:p>
    <w:p w14:paraId="45E6E75E" w14:textId="67EDB61B" w:rsidR="005F40DC" w:rsidRPr="005F40DC" w:rsidRDefault="00A80CE7" w:rsidP="005F40DC">
      <w:pPr>
        <w:spacing w:before="0" w:beforeAutospacing="0" w:after="0" w:afterAutospacing="0"/>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«ЦЕНТРАЛИЗОВАННАЯ БИБЛИОЕТЧНАЯ СИСТЕМА»</w:t>
      </w:r>
      <w:r w:rsidR="005F40DC" w:rsidRPr="005F40DC">
        <w:rPr>
          <w:rFonts w:ascii="Times New Roman" w:eastAsia="Times New Roman" w:hAnsi="Times New Roman" w:cs="Times New Roman"/>
          <w:b/>
          <w:sz w:val="32"/>
          <w:szCs w:val="32"/>
          <w:lang w:val="ru-RU"/>
        </w:rPr>
        <w:t xml:space="preserve">                                    </w:t>
      </w:r>
    </w:p>
    <w:bookmarkEnd w:id="0"/>
    <w:p w14:paraId="4646DA17" w14:textId="77777777" w:rsidR="005F40DC" w:rsidRDefault="005F40DC" w:rsidP="005F40DC">
      <w:pPr>
        <w:spacing w:before="0" w:beforeAutospacing="0" w:after="200" w:afterAutospacing="0" w:line="276" w:lineRule="auto"/>
        <w:jc w:val="center"/>
        <w:rPr>
          <w:rFonts w:ascii="Times New Roman" w:eastAsia="Times New Roman" w:hAnsi="Times New Roman" w:cs="Times New Roman"/>
          <w:sz w:val="24"/>
          <w:lang w:val="ru-RU" w:eastAsia="ru-RU"/>
        </w:rPr>
      </w:pPr>
    </w:p>
    <w:p w14:paraId="1EB95C35" w14:textId="77777777" w:rsidR="002D0463" w:rsidRDefault="002D0463" w:rsidP="005F40DC">
      <w:pPr>
        <w:spacing w:before="0" w:beforeAutospacing="0" w:after="200" w:afterAutospacing="0" w:line="276" w:lineRule="auto"/>
        <w:jc w:val="center"/>
        <w:rPr>
          <w:rFonts w:ascii="Times New Roman" w:eastAsia="Times New Roman" w:hAnsi="Times New Roman" w:cs="Times New Roman"/>
          <w:sz w:val="24"/>
          <w:lang w:val="ru-RU" w:eastAsia="ru-RU"/>
        </w:rPr>
      </w:pPr>
    </w:p>
    <w:p w14:paraId="48132496" w14:textId="77777777" w:rsidR="002D0463" w:rsidRDefault="002D0463" w:rsidP="005F40DC">
      <w:pPr>
        <w:spacing w:before="0" w:beforeAutospacing="0" w:after="200" w:afterAutospacing="0" w:line="276" w:lineRule="auto"/>
        <w:jc w:val="center"/>
        <w:rPr>
          <w:rFonts w:ascii="Times New Roman" w:eastAsia="Times New Roman" w:hAnsi="Times New Roman" w:cs="Times New Roman"/>
          <w:sz w:val="24"/>
          <w:lang w:val="ru-RU" w:eastAsia="ru-RU"/>
        </w:rPr>
      </w:pPr>
    </w:p>
    <w:p w14:paraId="216F6556" w14:textId="77777777" w:rsidR="002D0463" w:rsidRPr="005F40DC" w:rsidRDefault="002D0463" w:rsidP="005F40DC">
      <w:pPr>
        <w:spacing w:before="0" w:beforeAutospacing="0" w:after="200" w:afterAutospacing="0" w:line="276" w:lineRule="auto"/>
        <w:jc w:val="center"/>
        <w:rPr>
          <w:rFonts w:ascii="Times New Roman" w:eastAsia="Times New Roman" w:hAnsi="Times New Roman" w:cs="Times New Roman"/>
          <w:sz w:val="24"/>
          <w:lang w:val="ru-RU" w:eastAsia="ru-RU"/>
        </w:rPr>
      </w:pPr>
    </w:p>
    <w:p w14:paraId="1804ED7E" w14:textId="77777777" w:rsidR="00224849" w:rsidRPr="00224849" w:rsidRDefault="00224849" w:rsidP="00224849">
      <w:pPr>
        <w:tabs>
          <w:tab w:val="left" w:pos="4111"/>
          <w:tab w:val="left" w:pos="4253"/>
        </w:tabs>
        <w:spacing w:after="120"/>
        <w:ind w:left="5662" w:firstLine="709"/>
        <w:contextualSpacing/>
        <w:rPr>
          <w:rFonts w:ascii="Times New Roman" w:hAnsi="Times New Roman"/>
          <w:lang w:val="ru-RU" w:eastAsia="ru-RU"/>
        </w:rPr>
      </w:pPr>
    </w:p>
    <w:p w14:paraId="1017A7BC" w14:textId="77777777" w:rsidR="00224849" w:rsidRPr="00224849" w:rsidRDefault="00224849" w:rsidP="00224849">
      <w:pPr>
        <w:spacing w:after="120"/>
        <w:contextualSpacing/>
        <w:jc w:val="center"/>
        <w:rPr>
          <w:rFonts w:ascii="Times New Roman" w:hAnsi="Times New Roman"/>
          <w:lang w:val="ru-RU" w:eastAsia="ru-RU"/>
        </w:rPr>
      </w:pPr>
    </w:p>
    <w:p w14:paraId="768A8A2C" w14:textId="77777777" w:rsidR="00224849" w:rsidRPr="00224849" w:rsidRDefault="00224849" w:rsidP="00224849">
      <w:pPr>
        <w:spacing w:after="120"/>
        <w:contextualSpacing/>
        <w:jc w:val="center"/>
        <w:rPr>
          <w:rFonts w:ascii="Times New Roman" w:hAnsi="Times New Roman"/>
          <w:lang w:val="ru-RU" w:eastAsia="ru-RU"/>
        </w:rPr>
      </w:pPr>
    </w:p>
    <w:p w14:paraId="3BE3A0A3" w14:textId="77777777" w:rsidR="00224849" w:rsidRPr="00224849" w:rsidRDefault="00224849" w:rsidP="00224849">
      <w:pPr>
        <w:spacing w:after="120"/>
        <w:contextualSpacing/>
        <w:jc w:val="center"/>
        <w:rPr>
          <w:rFonts w:ascii="Times New Roman" w:hAnsi="Times New Roman"/>
          <w:lang w:val="ru-RU" w:eastAsia="ru-RU"/>
        </w:rPr>
      </w:pPr>
    </w:p>
    <w:p w14:paraId="2696615C" w14:textId="77777777" w:rsidR="00224849" w:rsidRPr="00224849" w:rsidRDefault="00224849" w:rsidP="00224849">
      <w:pPr>
        <w:spacing w:after="120"/>
        <w:contextualSpacing/>
        <w:jc w:val="center"/>
        <w:rPr>
          <w:rFonts w:ascii="Times New Roman" w:hAnsi="Times New Roman"/>
          <w:lang w:val="ru-RU" w:eastAsia="ru-RU"/>
        </w:rPr>
      </w:pPr>
    </w:p>
    <w:p w14:paraId="7221DF95" w14:textId="77777777" w:rsidR="00224849" w:rsidRPr="00224849" w:rsidRDefault="00224849" w:rsidP="00224849">
      <w:pPr>
        <w:spacing w:after="120"/>
        <w:contextualSpacing/>
        <w:jc w:val="center"/>
        <w:rPr>
          <w:rFonts w:ascii="Times New Roman" w:hAnsi="Times New Roman"/>
          <w:lang w:val="ru-RU" w:eastAsia="ru-RU"/>
        </w:rPr>
      </w:pPr>
    </w:p>
    <w:p w14:paraId="188B5D2E" w14:textId="77777777" w:rsidR="00224849" w:rsidRDefault="00224849" w:rsidP="00224849">
      <w:pPr>
        <w:spacing w:after="120"/>
        <w:contextualSpacing/>
        <w:jc w:val="center"/>
        <w:rPr>
          <w:rFonts w:ascii="Times New Roman" w:hAnsi="Times New Roman"/>
          <w:lang w:val="ru-RU" w:eastAsia="ru-RU"/>
        </w:rPr>
      </w:pPr>
    </w:p>
    <w:p w14:paraId="3723F91A" w14:textId="77777777" w:rsidR="005F40DC" w:rsidRDefault="005F40DC" w:rsidP="00224849">
      <w:pPr>
        <w:spacing w:after="120"/>
        <w:contextualSpacing/>
        <w:jc w:val="center"/>
        <w:rPr>
          <w:rFonts w:ascii="Times New Roman" w:hAnsi="Times New Roman"/>
          <w:lang w:val="ru-RU" w:eastAsia="ru-RU"/>
        </w:rPr>
      </w:pPr>
    </w:p>
    <w:p w14:paraId="659802F4" w14:textId="77777777" w:rsidR="00224849" w:rsidRPr="00224849" w:rsidRDefault="00224849" w:rsidP="00224849">
      <w:pPr>
        <w:spacing w:after="120"/>
        <w:contextualSpacing/>
        <w:rPr>
          <w:rFonts w:ascii="Times New Roman" w:hAnsi="Times New Roman"/>
          <w:lang w:val="ru-RU" w:eastAsia="ru-RU"/>
        </w:rPr>
      </w:pPr>
    </w:p>
    <w:p w14:paraId="13B631F8" w14:textId="77777777" w:rsidR="00224849" w:rsidRPr="00224849" w:rsidRDefault="00224849" w:rsidP="00224849">
      <w:pPr>
        <w:spacing w:after="120"/>
        <w:contextualSpacing/>
        <w:jc w:val="center"/>
        <w:rPr>
          <w:rFonts w:ascii="Times New Roman" w:hAnsi="Times New Roman"/>
          <w:lang w:val="ru-RU" w:eastAsia="ru-RU"/>
        </w:rPr>
      </w:pPr>
    </w:p>
    <w:p w14:paraId="4FA7BD13" w14:textId="77777777" w:rsidR="00224849" w:rsidRPr="009567C3" w:rsidRDefault="00224849" w:rsidP="009567C3">
      <w:pPr>
        <w:spacing w:before="0" w:beforeAutospacing="0" w:after="0" w:afterAutospacing="0"/>
        <w:jc w:val="center"/>
        <w:rPr>
          <w:rFonts w:cstheme="minorHAnsi"/>
          <w:b/>
          <w:bCs/>
          <w:color w:val="000000"/>
          <w:sz w:val="36"/>
          <w:szCs w:val="36"/>
          <w:lang w:val="ru-RU"/>
        </w:rPr>
      </w:pPr>
      <w:r w:rsidRPr="00224849">
        <w:rPr>
          <w:rFonts w:cstheme="minorHAnsi"/>
          <w:b/>
          <w:bCs/>
          <w:color w:val="000000"/>
          <w:sz w:val="36"/>
          <w:szCs w:val="36"/>
          <w:lang w:val="ru-RU"/>
        </w:rPr>
        <w:t>ПОЛОЖЕНИЕ</w:t>
      </w:r>
    </w:p>
    <w:p w14:paraId="710D74C4" w14:textId="77777777" w:rsidR="00224849" w:rsidRDefault="00224849" w:rsidP="00224849">
      <w:pPr>
        <w:spacing w:before="0" w:beforeAutospacing="0" w:after="0" w:afterAutospacing="0"/>
        <w:jc w:val="center"/>
        <w:rPr>
          <w:rFonts w:cstheme="minorHAnsi"/>
          <w:b/>
          <w:bCs/>
          <w:color w:val="000000"/>
          <w:sz w:val="28"/>
          <w:szCs w:val="28"/>
          <w:lang w:val="ru-RU"/>
        </w:rPr>
      </w:pPr>
      <w:r w:rsidRPr="00217871">
        <w:rPr>
          <w:rFonts w:cstheme="minorHAnsi"/>
          <w:b/>
          <w:bCs/>
          <w:color w:val="000000"/>
          <w:sz w:val="28"/>
          <w:szCs w:val="28"/>
          <w:lang w:val="ru-RU"/>
        </w:rPr>
        <w:t>о п</w:t>
      </w:r>
      <w:r>
        <w:rPr>
          <w:rFonts w:cstheme="minorHAnsi"/>
          <w:b/>
          <w:bCs/>
          <w:color w:val="000000"/>
          <w:sz w:val="28"/>
          <w:szCs w:val="28"/>
          <w:lang w:val="ru-RU"/>
        </w:rPr>
        <w:t>орядке обучения по охране труда</w:t>
      </w:r>
    </w:p>
    <w:p w14:paraId="2C456E81" w14:textId="77777777" w:rsidR="00224849" w:rsidRPr="00217871" w:rsidRDefault="00224849" w:rsidP="00224849">
      <w:pPr>
        <w:spacing w:before="0" w:beforeAutospacing="0" w:after="0" w:afterAutospacing="0"/>
        <w:jc w:val="center"/>
        <w:rPr>
          <w:rFonts w:cstheme="minorHAnsi"/>
          <w:color w:val="000000"/>
          <w:sz w:val="28"/>
          <w:szCs w:val="28"/>
          <w:lang w:val="ru-RU"/>
        </w:rPr>
      </w:pPr>
      <w:r w:rsidRPr="00217871">
        <w:rPr>
          <w:rFonts w:cstheme="minorHAnsi"/>
          <w:b/>
          <w:bCs/>
          <w:color w:val="000000"/>
          <w:sz w:val="28"/>
          <w:szCs w:val="28"/>
          <w:lang w:val="ru-RU"/>
        </w:rPr>
        <w:t>и проверки знания требований охраны труда</w:t>
      </w:r>
    </w:p>
    <w:p w14:paraId="7EAD0288" w14:textId="77777777" w:rsidR="00224849" w:rsidRPr="00224849" w:rsidRDefault="00224849" w:rsidP="00224849">
      <w:pPr>
        <w:tabs>
          <w:tab w:val="left" w:pos="720"/>
          <w:tab w:val="left" w:pos="1080"/>
        </w:tabs>
        <w:contextualSpacing/>
        <w:jc w:val="center"/>
        <w:rPr>
          <w:rFonts w:ascii="Times New Roman" w:hAnsi="Times New Roman"/>
          <w:b/>
          <w:sz w:val="36"/>
          <w:szCs w:val="36"/>
          <w:lang w:val="ru-RU" w:eastAsia="ru-RU"/>
        </w:rPr>
      </w:pPr>
    </w:p>
    <w:p w14:paraId="4E471A09" w14:textId="77777777" w:rsidR="00224849" w:rsidRPr="00224849" w:rsidRDefault="00224849" w:rsidP="00224849">
      <w:pPr>
        <w:spacing w:after="120"/>
        <w:contextualSpacing/>
        <w:jc w:val="center"/>
        <w:rPr>
          <w:rFonts w:ascii="Times New Roman" w:hAnsi="Times New Roman"/>
          <w:lang w:val="ru-RU" w:eastAsia="ru-RU"/>
        </w:rPr>
      </w:pPr>
    </w:p>
    <w:p w14:paraId="18BEA436" w14:textId="77777777" w:rsidR="00224849" w:rsidRPr="00224849" w:rsidRDefault="00224849" w:rsidP="00224849">
      <w:pPr>
        <w:spacing w:after="120"/>
        <w:contextualSpacing/>
        <w:jc w:val="center"/>
        <w:rPr>
          <w:rFonts w:ascii="Times New Roman" w:hAnsi="Times New Roman"/>
          <w:lang w:val="ru-RU" w:eastAsia="ru-RU"/>
        </w:rPr>
      </w:pPr>
    </w:p>
    <w:p w14:paraId="64AE7665" w14:textId="77777777" w:rsidR="00224849" w:rsidRPr="00224849" w:rsidRDefault="00224849" w:rsidP="00224849">
      <w:pPr>
        <w:spacing w:after="120"/>
        <w:contextualSpacing/>
        <w:jc w:val="center"/>
        <w:rPr>
          <w:rFonts w:ascii="Times New Roman" w:hAnsi="Times New Roman"/>
          <w:lang w:val="ru-RU" w:eastAsia="ru-RU"/>
        </w:rPr>
      </w:pPr>
    </w:p>
    <w:p w14:paraId="1400E52C" w14:textId="77777777" w:rsidR="00224849" w:rsidRPr="00224849" w:rsidRDefault="00224849" w:rsidP="00224849">
      <w:pPr>
        <w:spacing w:after="120"/>
        <w:contextualSpacing/>
        <w:jc w:val="center"/>
        <w:rPr>
          <w:rFonts w:ascii="Times New Roman" w:hAnsi="Times New Roman"/>
          <w:lang w:val="ru-RU" w:eastAsia="ru-RU"/>
        </w:rPr>
      </w:pPr>
    </w:p>
    <w:p w14:paraId="016492B8" w14:textId="77777777" w:rsidR="00224849" w:rsidRPr="00224849" w:rsidRDefault="00224849" w:rsidP="00224849">
      <w:pPr>
        <w:spacing w:after="120"/>
        <w:contextualSpacing/>
        <w:rPr>
          <w:rFonts w:ascii="Times New Roman" w:hAnsi="Times New Roman"/>
          <w:lang w:val="ru-RU" w:eastAsia="ru-RU"/>
        </w:rPr>
      </w:pPr>
    </w:p>
    <w:p w14:paraId="0A5D4622" w14:textId="77777777" w:rsidR="00224849" w:rsidRPr="00224849" w:rsidRDefault="00224849" w:rsidP="00224849">
      <w:pPr>
        <w:spacing w:after="120"/>
        <w:contextualSpacing/>
        <w:jc w:val="center"/>
        <w:rPr>
          <w:rFonts w:ascii="Times New Roman" w:hAnsi="Times New Roman"/>
          <w:b/>
          <w:lang w:val="ru-RU" w:eastAsia="ru-RU"/>
        </w:rPr>
      </w:pPr>
    </w:p>
    <w:p w14:paraId="37583D0D" w14:textId="77777777" w:rsidR="00224849" w:rsidRPr="00224849" w:rsidRDefault="00224849" w:rsidP="00224849">
      <w:pPr>
        <w:spacing w:after="120"/>
        <w:contextualSpacing/>
        <w:jc w:val="center"/>
        <w:rPr>
          <w:rFonts w:ascii="Times New Roman" w:hAnsi="Times New Roman"/>
          <w:b/>
          <w:lang w:val="ru-RU" w:eastAsia="ru-RU"/>
        </w:rPr>
      </w:pPr>
    </w:p>
    <w:p w14:paraId="4F2AF1A1" w14:textId="77777777" w:rsidR="00224849" w:rsidRPr="00224849" w:rsidRDefault="00224849" w:rsidP="00224849">
      <w:pPr>
        <w:spacing w:after="120"/>
        <w:contextualSpacing/>
        <w:jc w:val="center"/>
        <w:rPr>
          <w:rFonts w:ascii="Times New Roman" w:hAnsi="Times New Roman"/>
          <w:b/>
          <w:lang w:val="ru-RU" w:eastAsia="ru-RU"/>
        </w:rPr>
      </w:pPr>
    </w:p>
    <w:p w14:paraId="3D847DD0" w14:textId="77777777" w:rsidR="00224849" w:rsidRPr="00224849" w:rsidRDefault="00224849" w:rsidP="00224849">
      <w:pPr>
        <w:spacing w:after="120"/>
        <w:contextualSpacing/>
        <w:jc w:val="center"/>
        <w:rPr>
          <w:rFonts w:ascii="Times New Roman" w:hAnsi="Times New Roman"/>
          <w:b/>
          <w:lang w:val="ru-RU" w:eastAsia="ru-RU"/>
        </w:rPr>
      </w:pPr>
    </w:p>
    <w:p w14:paraId="1EDB639D" w14:textId="77777777" w:rsidR="00224849" w:rsidRPr="00224849" w:rsidRDefault="00224849" w:rsidP="00224849">
      <w:pPr>
        <w:spacing w:after="120"/>
        <w:contextualSpacing/>
        <w:jc w:val="center"/>
        <w:rPr>
          <w:rFonts w:ascii="Times New Roman" w:hAnsi="Times New Roman"/>
          <w:b/>
          <w:lang w:val="ru-RU" w:eastAsia="ru-RU"/>
        </w:rPr>
      </w:pPr>
    </w:p>
    <w:p w14:paraId="618949B6" w14:textId="77777777" w:rsidR="00224849" w:rsidRPr="00224849" w:rsidRDefault="00224849" w:rsidP="00224849">
      <w:pPr>
        <w:spacing w:after="120"/>
        <w:contextualSpacing/>
        <w:jc w:val="center"/>
        <w:rPr>
          <w:rFonts w:ascii="Times New Roman" w:hAnsi="Times New Roman"/>
          <w:b/>
          <w:lang w:val="ru-RU" w:eastAsia="ru-RU"/>
        </w:rPr>
      </w:pPr>
    </w:p>
    <w:p w14:paraId="6ADDB67D" w14:textId="77777777" w:rsidR="00224849" w:rsidRPr="00224849" w:rsidRDefault="00224849" w:rsidP="00224849">
      <w:pPr>
        <w:spacing w:after="120"/>
        <w:contextualSpacing/>
        <w:jc w:val="center"/>
        <w:rPr>
          <w:rFonts w:ascii="Times New Roman" w:hAnsi="Times New Roman"/>
          <w:b/>
          <w:lang w:val="ru-RU" w:eastAsia="ru-RU"/>
        </w:rPr>
      </w:pPr>
    </w:p>
    <w:p w14:paraId="56AEBE6A" w14:textId="77777777" w:rsidR="00224849" w:rsidRPr="00224849" w:rsidRDefault="00224849" w:rsidP="00224849">
      <w:pPr>
        <w:spacing w:after="120"/>
        <w:contextualSpacing/>
        <w:rPr>
          <w:rFonts w:ascii="Times New Roman" w:hAnsi="Times New Roman"/>
          <w:b/>
          <w:lang w:val="ru-RU" w:eastAsia="ru-RU"/>
        </w:rPr>
      </w:pPr>
    </w:p>
    <w:p w14:paraId="08CBBCA8" w14:textId="77777777" w:rsidR="00224849" w:rsidRPr="00224849" w:rsidRDefault="00224849" w:rsidP="00224849">
      <w:pPr>
        <w:spacing w:after="120"/>
        <w:contextualSpacing/>
        <w:jc w:val="center"/>
        <w:rPr>
          <w:rFonts w:ascii="Times New Roman" w:hAnsi="Times New Roman"/>
          <w:b/>
          <w:lang w:val="ru-RU" w:eastAsia="ru-RU"/>
        </w:rPr>
      </w:pPr>
    </w:p>
    <w:p w14:paraId="0B112BD6" w14:textId="77777777" w:rsidR="00224849" w:rsidRPr="00224849" w:rsidRDefault="00224849" w:rsidP="00224849">
      <w:pPr>
        <w:spacing w:after="120"/>
        <w:contextualSpacing/>
        <w:rPr>
          <w:rFonts w:ascii="Times New Roman" w:hAnsi="Times New Roman"/>
          <w:lang w:val="ru-RU" w:eastAsia="ru-RU"/>
        </w:rPr>
      </w:pPr>
    </w:p>
    <w:p w14:paraId="2CCB6A10" w14:textId="77777777" w:rsidR="00224849" w:rsidRDefault="00224849" w:rsidP="00224849">
      <w:pPr>
        <w:spacing w:after="120"/>
        <w:contextualSpacing/>
        <w:rPr>
          <w:rFonts w:ascii="Times New Roman" w:hAnsi="Times New Roman"/>
          <w:lang w:val="ru-RU" w:eastAsia="ru-RU"/>
        </w:rPr>
      </w:pPr>
    </w:p>
    <w:p w14:paraId="12B0BFEE" w14:textId="77777777" w:rsidR="009567C3" w:rsidRDefault="009567C3" w:rsidP="00224849">
      <w:pPr>
        <w:spacing w:after="120"/>
        <w:contextualSpacing/>
        <w:rPr>
          <w:rFonts w:ascii="Times New Roman" w:hAnsi="Times New Roman"/>
          <w:lang w:val="ru-RU" w:eastAsia="ru-RU"/>
        </w:rPr>
      </w:pPr>
    </w:p>
    <w:p w14:paraId="21BFD851" w14:textId="77777777" w:rsidR="009567C3" w:rsidRDefault="009567C3" w:rsidP="00224849">
      <w:pPr>
        <w:spacing w:after="120"/>
        <w:contextualSpacing/>
        <w:rPr>
          <w:rFonts w:ascii="Times New Roman" w:hAnsi="Times New Roman"/>
          <w:lang w:val="ru-RU" w:eastAsia="ru-RU"/>
        </w:rPr>
      </w:pPr>
    </w:p>
    <w:p w14:paraId="57DA6082" w14:textId="77777777" w:rsidR="009567C3" w:rsidRPr="00224849" w:rsidRDefault="009567C3" w:rsidP="00224849">
      <w:pPr>
        <w:spacing w:after="120"/>
        <w:contextualSpacing/>
        <w:rPr>
          <w:rFonts w:ascii="Times New Roman" w:hAnsi="Times New Roman"/>
          <w:lang w:val="ru-RU" w:eastAsia="ru-RU"/>
        </w:rPr>
      </w:pPr>
    </w:p>
    <w:p w14:paraId="6FB54732" w14:textId="77777777" w:rsidR="00224849" w:rsidRDefault="00224849" w:rsidP="00224849">
      <w:pPr>
        <w:spacing w:after="120"/>
        <w:contextualSpacing/>
        <w:rPr>
          <w:rFonts w:ascii="Times New Roman" w:hAnsi="Times New Roman"/>
          <w:lang w:val="ru-RU" w:eastAsia="ru-RU"/>
        </w:rPr>
      </w:pPr>
    </w:p>
    <w:p w14:paraId="18793F8E" w14:textId="77777777" w:rsidR="009567C3" w:rsidRPr="00224849" w:rsidRDefault="009567C3" w:rsidP="00224849">
      <w:pPr>
        <w:spacing w:after="120"/>
        <w:contextualSpacing/>
        <w:rPr>
          <w:rFonts w:ascii="Times New Roman" w:hAnsi="Times New Roman"/>
          <w:lang w:val="ru-RU" w:eastAsia="ru-RU"/>
        </w:rPr>
      </w:pPr>
    </w:p>
    <w:p w14:paraId="7E87DDC2" w14:textId="77777777" w:rsidR="00224849" w:rsidRPr="00224849" w:rsidRDefault="00224849" w:rsidP="00224849">
      <w:pPr>
        <w:spacing w:after="120"/>
        <w:contextualSpacing/>
        <w:rPr>
          <w:rFonts w:ascii="Times New Roman" w:hAnsi="Times New Roman"/>
          <w:lang w:val="ru-RU" w:eastAsia="ru-RU"/>
        </w:rPr>
      </w:pPr>
    </w:p>
    <w:p w14:paraId="3D535E01" w14:textId="77777777" w:rsidR="00224849" w:rsidRDefault="00224849" w:rsidP="00224849">
      <w:pPr>
        <w:spacing w:after="120"/>
        <w:contextualSpacing/>
        <w:rPr>
          <w:rFonts w:ascii="Times New Roman" w:hAnsi="Times New Roman"/>
          <w:lang w:val="ru-RU" w:eastAsia="ru-RU"/>
        </w:rPr>
      </w:pPr>
    </w:p>
    <w:p w14:paraId="2E5590D8" w14:textId="77777777" w:rsidR="009567C3" w:rsidRDefault="009567C3" w:rsidP="00224849">
      <w:pPr>
        <w:spacing w:after="120"/>
        <w:contextualSpacing/>
        <w:rPr>
          <w:rFonts w:ascii="Times New Roman" w:hAnsi="Times New Roman"/>
          <w:lang w:val="ru-RU" w:eastAsia="ru-RU"/>
        </w:rPr>
      </w:pPr>
    </w:p>
    <w:p w14:paraId="3E981236" w14:textId="77777777" w:rsidR="00A80CE7" w:rsidRDefault="00A80CE7" w:rsidP="00224849">
      <w:pPr>
        <w:spacing w:after="120"/>
        <w:contextualSpacing/>
        <w:rPr>
          <w:rFonts w:ascii="Times New Roman" w:hAnsi="Times New Roman"/>
          <w:lang w:val="ru-RU" w:eastAsia="ru-RU"/>
        </w:rPr>
      </w:pPr>
    </w:p>
    <w:p w14:paraId="674C9C5F" w14:textId="77777777" w:rsidR="00A80CE7" w:rsidRDefault="00A80CE7" w:rsidP="00224849">
      <w:pPr>
        <w:spacing w:after="120"/>
        <w:contextualSpacing/>
        <w:rPr>
          <w:rFonts w:ascii="Times New Roman" w:hAnsi="Times New Roman"/>
          <w:lang w:val="ru-RU" w:eastAsia="ru-RU"/>
        </w:rPr>
      </w:pPr>
    </w:p>
    <w:p w14:paraId="0992F0D5" w14:textId="77777777" w:rsidR="00A80CE7" w:rsidRPr="00224849" w:rsidRDefault="00A80CE7" w:rsidP="00224849">
      <w:pPr>
        <w:spacing w:after="120"/>
        <w:contextualSpacing/>
        <w:rPr>
          <w:rFonts w:ascii="Times New Roman" w:hAnsi="Times New Roman"/>
          <w:lang w:val="ru-RU" w:eastAsia="ru-RU"/>
        </w:rPr>
      </w:pPr>
    </w:p>
    <w:p w14:paraId="23A28011" w14:textId="77777777" w:rsidR="00224849" w:rsidRDefault="00224849" w:rsidP="00224849">
      <w:pPr>
        <w:spacing w:after="120"/>
        <w:contextualSpacing/>
        <w:jc w:val="center"/>
        <w:rPr>
          <w:rFonts w:ascii="Times New Roman" w:hAnsi="Times New Roman"/>
          <w:sz w:val="24"/>
          <w:szCs w:val="24"/>
          <w:lang w:val="ru-RU" w:eastAsia="ru-RU"/>
        </w:rPr>
      </w:pPr>
    </w:p>
    <w:p w14:paraId="2AC365EE" w14:textId="77777777" w:rsidR="00224849" w:rsidRPr="00224849" w:rsidRDefault="00224849" w:rsidP="00224849">
      <w:pPr>
        <w:spacing w:after="120"/>
        <w:contextualSpacing/>
        <w:jc w:val="center"/>
        <w:rPr>
          <w:rFonts w:ascii="Times New Roman" w:hAnsi="Times New Roman"/>
          <w:sz w:val="24"/>
          <w:szCs w:val="24"/>
          <w:lang w:val="ru-RU" w:eastAsia="ru-RU"/>
        </w:rPr>
      </w:pPr>
    </w:p>
    <w:p w14:paraId="7D83DCB4" w14:textId="5AD7A8F5" w:rsidR="00472883" w:rsidRPr="004965FE" w:rsidRDefault="00472883" w:rsidP="00472883">
      <w:pPr>
        <w:spacing w:after="0"/>
        <w:jc w:val="center"/>
        <w:rPr>
          <w:sz w:val="24"/>
          <w:szCs w:val="24"/>
          <w:lang w:val="ru-RU"/>
        </w:rPr>
      </w:pPr>
      <w:r w:rsidRPr="004965FE">
        <w:rPr>
          <w:sz w:val="24"/>
          <w:szCs w:val="24"/>
          <w:lang w:val="ru-RU"/>
        </w:rPr>
        <w:t xml:space="preserve">г. </w:t>
      </w:r>
      <w:r w:rsidR="005F40DC">
        <w:rPr>
          <w:sz w:val="24"/>
          <w:szCs w:val="24"/>
          <w:lang w:val="ru-RU"/>
        </w:rPr>
        <w:t>Реж</w:t>
      </w:r>
      <w:r>
        <w:rPr>
          <w:sz w:val="24"/>
          <w:szCs w:val="24"/>
          <w:lang w:val="ru-RU"/>
        </w:rPr>
        <w:t xml:space="preserve"> - 202</w:t>
      </w:r>
      <w:r w:rsidR="00A80CE7">
        <w:rPr>
          <w:sz w:val="24"/>
          <w:szCs w:val="24"/>
          <w:lang w:val="ru-RU"/>
        </w:rPr>
        <w:t>6</w:t>
      </w:r>
      <w:r w:rsidRPr="004965FE">
        <w:rPr>
          <w:sz w:val="24"/>
          <w:szCs w:val="24"/>
          <w:lang w:val="ru-RU"/>
        </w:rPr>
        <w:t xml:space="preserve"> г.</w:t>
      </w:r>
    </w:p>
    <w:p w14:paraId="5D20D59A" w14:textId="77777777"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lastRenderedPageBreak/>
        <w:t>1. Общие положения</w:t>
      </w:r>
    </w:p>
    <w:p w14:paraId="4FAF6A6F" w14:textId="77777777" w:rsidR="00217871" w:rsidRPr="00217871" w:rsidRDefault="00217871" w:rsidP="00217871">
      <w:pPr>
        <w:spacing w:before="0" w:beforeAutospacing="0" w:after="0" w:afterAutospacing="0"/>
        <w:ind w:firstLine="510"/>
        <w:jc w:val="both"/>
        <w:rPr>
          <w:rFonts w:cstheme="minorHAnsi"/>
          <w:color w:val="000000"/>
          <w:sz w:val="24"/>
          <w:szCs w:val="24"/>
          <w:lang w:val="ru-RU"/>
        </w:rPr>
      </w:pPr>
    </w:p>
    <w:p w14:paraId="1792F6F9" w14:textId="28E8CF65"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1.1</w:t>
      </w:r>
      <w:r w:rsidR="00D07ED1">
        <w:rPr>
          <w:rFonts w:cstheme="minorHAnsi"/>
          <w:color w:val="000000"/>
          <w:sz w:val="24"/>
          <w:szCs w:val="24"/>
          <w:lang w:val="ru-RU"/>
        </w:rPr>
        <w:t xml:space="preserve">. </w:t>
      </w:r>
      <w:r w:rsidRPr="00217871">
        <w:rPr>
          <w:rFonts w:cstheme="minorHAnsi"/>
          <w:color w:val="000000"/>
          <w:sz w:val="24"/>
          <w:szCs w:val="24"/>
          <w:lang w:val="ru-RU"/>
        </w:rPr>
        <w:t xml:space="preserve">В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в </w:t>
      </w:r>
      <w:r w:rsidR="005F40DC">
        <w:rPr>
          <w:rFonts w:cstheme="minorHAnsi"/>
          <w:color w:val="000000"/>
          <w:sz w:val="24"/>
          <w:szCs w:val="24"/>
          <w:lang w:val="ru-RU"/>
        </w:rPr>
        <w:t>МБУ</w:t>
      </w:r>
      <w:r w:rsidRPr="00217871">
        <w:rPr>
          <w:rFonts w:cstheme="minorHAnsi"/>
          <w:color w:val="000000"/>
          <w:sz w:val="24"/>
          <w:szCs w:val="24"/>
          <w:lang w:val="ru-RU"/>
        </w:rPr>
        <w:t xml:space="preserve"> «</w:t>
      </w:r>
      <w:r w:rsidR="00A80CE7">
        <w:rPr>
          <w:rFonts w:cstheme="minorHAnsi"/>
          <w:color w:val="000000"/>
          <w:sz w:val="24"/>
          <w:szCs w:val="24"/>
          <w:lang w:val="ru-RU"/>
        </w:rPr>
        <w:t>Централизованная библиотечная система</w:t>
      </w:r>
      <w:r w:rsidRPr="00217871">
        <w:rPr>
          <w:rFonts w:cstheme="minorHAnsi"/>
          <w:color w:val="000000"/>
          <w:sz w:val="24"/>
          <w:szCs w:val="24"/>
          <w:lang w:val="ru-RU"/>
        </w:rPr>
        <w:t>»</w:t>
      </w:r>
      <w:r w:rsidR="00A80CE7">
        <w:rPr>
          <w:rFonts w:cstheme="minorHAnsi"/>
          <w:color w:val="000000"/>
          <w:sz w:val="24"/>
          <w:szCs w:val="24"/>
          <w:lang w:val="ru-RU"/>
        </w:rPr>
        <w:t xml:space="preserve"> (далее МБУ «ЦБС», Учреждение)</w:t>
      </w:r>
      <w:r w:rsidRPr="00217871">
        <w:rPr>
          <w:rFonts w:cstheme="minorHAnsi"/>
          <w:color w:val="000000"/>
          <w:sz w:val="24"/>
          <w:szCs w:val="24"/>
          <w:lang w:val="ru-RU"/>
        </w:rPr>
        <w:t xml:space="preserve"> обучение по охране труда осуществляется в ходе проведения:</w:t>
      </w:r>
    </w:p>
    <w:p w14:paraId="7C196F57" w14:textId="77777777" w:rsidR="0096220E" w:rsidRPr="001602E4"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инструктажей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охране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14:paraId="5A9CEF07" w14:textId="77777777"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обучения по оказанию первой помощи пострадавшим;</w:t>
      </w:r>
    </w:p>
    <w:p w14:paraId="518AD182" w14:textId="77777777"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обучения по использованию (применению) средств индивидуальной защиты;</w:t>
      </w:r>
    </w:p>
    <w:p w14:paraId="55944CA1" w14:textId="77777777" w:rsidR="001602E4" w:rsidRPr="001602E4" w:rsidRDefault="00056100" w:rsidP="001602E4">
      <w:pPr>
        <w:numPr>
          <w:ilvl w:val="0"/>
          <w:numId w:val="1"/>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обучения по охране труда, в том числе обучения безопасным мет</w:t>
      </w:r>
      <w:r w:rsidR="001602E4">
        <w:rPr>
          <w:rFonts w:cstheme="minorHAnsi"/>
          <w:color w:val="000000"/>
          <w:sz w:val="24"/>
          <w:szCs w:val="24"/>
          <w:lang w:val="ru-RU"/>
        </w:rPr>
        <w:t>одам и приемам выполнения работ.</w:t>
      </w:r>
    </w:p>
    <w:p w14:paraId="354CA59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587A4BCE"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14:paraId="66BAFA85" w14:textId="12147B20"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BB3A01">
        <w:rPr>
          <w:rFonts w:cstheme="minorHAnsi"/>
          <w:color w:val="000000"/>
          <w:sz w:val="24"/>
          <w:szCs w:val="24"/>
          <w:lang w:val="ru-RU"/>
        </w:rPr>
        <w:t xml:space="preserve">1.4. </w:t>
      </w:r>
      <w:r w:rsidR="005F40DC">
        <w:rPr>
          <w:rFonts w:cstheme="minorHAnsi"/>
          <w:color w:val="000000"/>
          <w:sz w:val="24"/>
          <w:szCs w:val="24"/>
          <w:lang w:val="ru-RU"/>
        </w:rPr>
        <w:t>Ответственный по охране труда МБУ «</w:t>
      </w:r>
      <w:r w:rsidR="00A80CE7">
        <w:rPr>
          <w:rFonts w:cstheme="minorHAnsi"/>
          <w:color w:val="000000"/>
          <w:sz w:val="24"/>
          <w:szCs w:val="24"/>
          <w:lang w:val="ru-RU"/>
        </w:rPr>
        <w:t>ЦБС</w:t>
      </w:r>
      <w:r w:rsidR="005F40DC">
        <w:rPr>
          <w:rFonts w:cstheme="minorHAnsi"/>
          <w:color w:val="000000"/>
          <w:sz w:val="24"/>
          <w:szCs w:val="24"/>
          <w:lang w:val="ru-RU"/>
        </w:rPr>
        <w:t>»</w:t>
      </w:r>
      <w:r w:rsidRPr="00BB3A01">
        <w:rPr>
          <w:rFonts w:cstheme="minorHAnsi"/>
          <w:color w:val="000000"/>
          <w:sz w:val="24"/>
          <w:szCs w:val="24"/>
          <w:lang w:val="ru-RU"/>
        </w:rPr>
        <w:t xml:space="preserve"> контрол</w:t>
      </w:r>
      <w:r w:rsidR="00DF4CC6" w:rsidRPr="00BB3A01">
        <w:rPr>
          <w:rFonts w:cstheme="minorHAnsi"/>
          <w:color w:val="000000"/>
          <w:sz w:val="24"/>
          <w:szCs w:val="24"/>
          <w:lang w:val="ru-RU"/>
        </w:rPr>
        <w:t>ируют</w:t>
      </w:r>
      <w:r w:rsidRPr="00217871">
        <w:rPr>
          <w:rFonts w:cstheme="minorHAnsi"/>
          <w:color w:val="000000"/>
          <w:sz w:val="24"/>
          <w:szCs w:val="24"/>
          <w:lang w:val="ru-RU"/>
        </w:rPr>
        <w:t xml:space="preserve"> своевременност</w:t>
      </w:r>
      <w:r w:rsidR="00DF4CC6" w:rsidRPr="00217871">
        <w:rPr>
          <w:rFonts w:cstheme="minorHAnsi"/>
          <w:color w:val="000000"/>
          <w:sz w:val="24"/>
          <w:szCs w:val="24"/>
          <w:lang w:val="ru-RU"/>
        </w:rPr>
        <w:t>ь</w:t>
      </w:r>
      <w:r w:rsidRPr="00217871">
        <w:rPr>
          <w:rFonts w:cstheme="minorHAnsi"/>
          <w:color w:val="000000"/>
          <w:sz w:val="24"/>
          <w:szCs w:val="24"/>
          <w:lang w:val="ru-RU"/>
        </w:rPr>
        <w:t xml:space="preserve"> обучения и проверки знаний работников по вопросам </w:t>
      </w:r>
      <w:r w:rsidR="005F40DC">
        <w:rPr>
          <w:rFonts w:cstheme="minorHAnsi"/>
          <w:color w:val="000000"/>
          <w:sz w:val="24"/>
          <w:szCs w:val="24"/>
          <w:lang w:val="ru-RU"/>
        </w:rPr>
        <w:t>охраны труда</w:t>
      </w:r>
      <w:r w:rsidRPr="00217871">
        <w:rPr>
          <w:rFonts w:cstheme="minorHAnsi"/>
          <w:color w:val="000000"/>
          <w:sz w:val="24"/>
          <w:szCs w:val="24"/>
          <w:lang w:val="ru-RU"/>
        </w:rPr>
        <w:t>.</w:t>
      </w:r>
    </w:p>
    <w:p w14:paraId="1102748E" w14:textId="77777777" w:rsidR="009567C3" w:rsidRDefault="009567C3" w:rsidP="005F40DC">
      <w:pPr>
        <w:spacing w:before="0" w:beforeAutospacing="0" w:after="0" w:afterAutospacing="0"/>
        <w:jc w:val="both"/>
        <w:rPr>
          <w:rFonts w:cstheme="minorHAnsi"/>
          <w:b/>
          <w:bCs/>
          <w:color w:val="000000"/>
          <w:sz w:val="24"/>
          <w:szCs w:val="24"/>
          <w:lang w:val="ru-RU"/>
        </w:rPr>
      </w:pPr>
    </w:p>
    <w:p w14:paraId="263E21B0" w14:textId="77777777" w:rsidR="0096220E" w:rsidRPr="00217871" w:rsidRDefault="00056100" w:rsidP="00217871">
      <w:pPr>
        <w:spacing w:before="0" w:beforeAutospacing="0" w:after="0" w:afterAutospacing="0"/>
        <w:ind w:firstLine="510"/>
        <w:jc w:val="center"/>
        <w:rPr>
          <w:rFonts w:cstheme="minorHAnsi"/>
          <w:color w:val="000000"/>
          <w:sz w:val="24"/>
          <w:szCs w:val="24"/>
          <w:lang w:val="ru-RU"/>
        </w:rPr>
      </w:pPr>
      <w:r w:rsidRPr="00217871">
        <w:rPr>
          <w:rFonts w:cstheme="minorHAnsi"/>
          <w:b/>
          <w:bCs/>
          <w:color w:val="000000"/>
          <w:sz w:val="24"/>
          <w:szCs w:val="24"/>
          <w:lang w:val="ru-RU"/>
        </w:rPr>
        <w:t>2. Порядок обучения по охране труда</w:t>
      </w:r>
    </w:p>
    <w:p w14:paraId="389F15F5" w14:textId="77777777" w:rsidR="00217871" w:rsidRDefault="00217871" w:rsidP="009567C3">
      <w:pPr>
        <w:spacing w:before="0" w:beforeAutospacing="0" w:after="0" w:afterAutospacing="0"/>
        <w:jc w:val="both"/>
        <w:rPr>
          <w:rFonts w:cstheme="minorHAnsi"/>
          <w:b/>
          <w:bCs/>
          <w:color w:val="000000"/>
          <w:sz w:val="24"/>
          <w:szCs w:val="24"/>
          <w:lang w:val="ru-RU"/>
        </w:rPr>
      </w:pPr>
    </w:p>
    <w:p w14:paraId="4A1A3A9C" w14:textId="77777777" w:rsidR="009567C3" w:rsidRPr="009567C3" w:rsidRDefault="00056100" w:rsidP="009567C3">
      <w:pPr>
        <w:spacing w:before="0" w:beforeAutospacing="0" w:after="0" w:afterAutospacing="0"/>
        <w:ind w:firstLine="510"/>
        <w:jc w:val="both"/>
        <w:rPr>
          <w:rFonts w:cstheme="minorHAnsi"/>
          <w:b/>
          <w:bCs/>
          <w:color w:val="000000"/>
          <w:sz w:val="24"/>
          <w:szCs w:val="24"/>
          <w:lang w:val="ru-RU"/>
        </w:rPr>
      </w:pPr>
      <w:r w:rsidRPr="00217871">
        <w:rPr>
          <w:rFonts w:cstheme="minorHAnsi"/>
          <w:b/>
          <w:bCs/>
          <w:color w:val="000000"/>
          <w:sz w:val="24"/>
          <w:szCs w:val="24"/>
          <w:lang w:val="ru-RU"/>
        </w:rPr>
        <w:t>2.1. Организация и проведение инструктажей по охране труда</w:t>
      </w:r>
      <w:r w:rsidR="009567C3">
        <w:rPr>
          <w:rFonts w:cstheme="minorHAnsi"/>
          <w:b/>
          <w:bCs/>
          <w:color w:val="000000"/>
          <w:sz w:val="24"/>
          <w:szCs w:val="24"/>
          <w:lang w:val="ru-RU"/>
        </w:rPr>
        <w:t xml:space="preserve"> </w:t>
      </w:r>
    </w:p>
    <w:p w14:paraId="6B474E02" w14:textId="425AE8F4"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2.1.1. Все работники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217871">
        <w:rPr>
          <w:rFonts w:cstheme="minorHAnsi"/>
          <w:color w:val="000000"/>
          <w:sz w:val="24"/>
          <w:szCs w:val="24"/>
          <w:lang w:val="ru-RU"/>
        </w:rPr>
        <w:t>должны проходить инструктажи по охране труда.</w:t>
      </w:r>
    </w:p>
    <w:p w14:paraId="29888CAD" w14:textId="4535F73E"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2.1.2. 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217871">
        <w:rPr>
          <w:rFonts w:cstheme="minorHAnsi"/>
          <w:color w:val="000000"/>
          <w:sz w:val="24"/>
          <w:szCs w:val="24"/>
          <w:lang w:val="ru-RU"/>
        </w:rPr>
        <w:t>предусматриваются следующие виды инструктажей</w:t>
      </w:r>
      <w:r w:rsidRPr="00217871">
        <w:rPr>
          <w:rFonts w:cstheme="minorHAnsi"/>
          <w:color w:val="000000"/>
          <w:sz w:val="24"/>
          <w:szCs w:val="24"/>
        </w:rPr>
        <w:t> </w:t>
      </w:r>
      <w:r w:rsidRPr="00217871">
        <w:rPr>
          <w:rFonts w:cstheme="minorHAnsi"/>
          <w:color w:val="000000"/>
          <w:sz w:val="24"/>
          <w:szCs w:val="24"/>
          <w:lang w:val="ru-RU"/>
        </w:rPr>
        <w:t>по охране труда:</w:t>
      </w:r>
    </w:p>
    <w:p w14:paraId="76899CB0" w14:textId="77777777" w:rsidR="0096220E" w:rsidRPr="00217871" w:rsidRDefault="00056100" w:rsidP="00217871">
      <w:pPr>
        <w:numPr>
          <w:ilvl w:val="0"/>
          <w:numId w:val="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вводный инструктаж по охране труда;</w:t>
      </w:r>
    </w:p>
    <w:p w14:paraId="184D15F5" w14:textId="77777777" w:rsidR="0096220E" w:rsidRPr="00217871" w:rsidRDefault="00056100" w:rsidP="00217871">
      <w:pPr>
        <w:numPr>
          <w:ilvl w:val="0"/>
          <w:numId w:val="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инструктаж</w:t>
      </w:r>
      <w:r w:rsidR="002059CC" w:rsidRPr="00217871">
        <w:rPr>
          <w:rFonts w:cstheme="minorHAnsi"/>
          <w:color w:val="000000"/>
          <w:sz w:val="24"/>
          <w:szCs w:val="24"/>
          <w:lang w:val="ru-RU"/>
        </w:rPr>
        <w:t>и</w:t>
      </w:r>
      <w:r w:rsidRPr="00217871">
        <w:rPr>
          <w:rFonts w:cstheme="minorHAnsi"/>
          <w:color w:val="000000"/>
          <w:sz w:val="24"/>
          <w:szCs w:val="24"/>
          <w:lang w:val="ru-RU"/>
        </w:rPr>
        <w:t xml:space="preserve"> по охране труда на рабочем месте;</w:t>
      </w:r>
    </w:p>
    <w:p w14:paraId="605021F5" w14:textId="77777777" w:rsidR="0096220E" w:rsidRPr="00217871" w:rsidRDefault="00056100" w:rsidP="00217871">
      <w:pPr>
        <w:numPr>
          <w:ilvl w:val="0"/>
          <w:numId w:val="2"/>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целевой инструктаж по охране труда.</w:t>
      </w:r>
    </w:p>
    <w:p w14:paraId="7D33988E" w14:textId="77777777" w:rsidR="00217871" w:rsidRDefault="00217871" w:rsidP="00217871">
      <w:pPr>
        <w:spacing w:before="0" w:beforeAutospacing="0" w:after="0" w:afterAutospacing="0"/>
        <w:ind w:firstLine="510"/>
        <w:jc w:val="both"/>
        <w:rPr>
          <w:rFonts w:cstheme="minorHAnsi"/>
          <w:b/>
          <w:bCs/>
          <w:color w:val="000000"/>
          <w:sz w:val="24"/>
          <w:szCs w:val="24"/>
          <w:lang w:val="ru-RU"/>
        </w:rPr>
      </w:pPr>
    </w:p>
    <w:p w14:paraId="3F7076A6"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2.1.3. Организация проведения вводного инструктажа.</w:t>
      </w:r>
    </w:p>
    <w:p w14:paraId="588489E8" w14:textId="34A7B3E8" w:rsidR="0096220E" w:rsidRPr="00217871" w:rsidRDefault="00056100" w:rsidP="00217871">
      <w:pPr>
        <w:shd w:val="clear" w:color="auto" w:fill="FFFFFF" w:themeFill="background1"/>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217871">
        <w:rPr>
          <w:rFonts w:cstheme="minorHAnsi"/>
          <w:color w:val="000000"/>
          <w:sz w:val="24"/>
          <w:szCs w:val="24"/>
          <w:lang w:val="ru-RU"/>
        </w:rPr>
        <w:t xml:space="preserve"> (работники, командированные в </w:t>
      </w:r>
      <w:r w:rsidR="00224849">
        <w:rPr>
          <w:rFonts w:cstheme="minorHAnsi"/>
          <w:color w:val="000000"/>
          <w:sz w:val="24"/>
          <w:szCs w:val="24"/>
          <w:lang w:val="ru-RU"/>
        </w:rPr>
        <w:t>организацию</w:t>
      </w:r>
      <w:r w:rsidRPr="00217871">
        <w:rPr>
          <w:rFonts w:cstheme="minorHAnsi"/>
          <w:color w:val="000000"/>
          <w:sz w:val="24"/>
          <w:szCs w:val="24"/>
          <w:lang w:val="ru-RU"/>
        </w:rPr>
        <w:t>, лица, проходящие производственную практику).</w:t>
      </w:r>
    </w:p>
    <w:p w14:paraId="6FAB6DAF" w14:textId="358CC756" w:rsidR="00A07751" w:rsidRPr="009567C3" w:rsidRDefault="00A07751" w:rsidP="001602E4">
      <w:pPr>
        <w:spacing w:before="0" w:beforeAutospacing="0" w:after="0" w:afterAutospacing="0"/>
        <w:ind w:firstLine="510"/>
        <w:jc w:val="both"/>
        <w:rPr>
          <w:rFonts w:cstheme="minorHAnsi"/>
          <w:bCs/>
          <w:color w:val="000000"/>
          <w:sz w:val="24"/>
          <w:szCs w:val="24"/>
          <w:lang w:val="ru-RU"/>
        </w:rPr>
      </w:pPr>
      <w:r w:rsidRPr="00217871">
        <w:rPr>
          <w:rFonts w:cstheme="minorHAnsi"/>
          <w:color w:val="000000"/>
          <w:sz w:val="24"/>
          <w:szCs w:val="24"/>
          <w:lang w:val="ru-RU"/>
        </w:rPr>
        <w:t xml:space="preserve">2.1.3.2. Вводный инструктаж по охране труда проводится по программе вводного инструктажа. Программа вводного инструктажа по охране труда разрабатывается </w:t>
      </w:r>
      <w:r w:rsidR="009037F5">
        <w:rPr>
          <w:rFonts w:cstheme="minorHAnsi"/>
          <w:color w:val="000000"/>
          <w:sz w:val="24"/>
          <w:szCs w:val="24"/>
          <w:lang w:val="ru-RU"/>
        </w:rPr>
        <w:t>ответственным</w:t>
      </w:r>
      <w:r w:rsidR="00500E99">
        <w:rPr>
          <w:rFonts w:cstheme="minorHAnsi"/>
          <w:color w:val="000000"/>
          <w:sz w:val="24"/>
          <w:szCs w:val="24"/>
          <w:lang w:val="ru-RU"/>
        </w:rPr>
        <w:t xml:space="preserve"> по охране труда</w:t>
      </w:r>
      <w:r w:rsidRPr="00217871">
        <w:rPr>
          <w:rFonts w:cstheme="minorHAnsi"/>
          <w:color w:val="000000"/>
          <w:sz w:val="24"/>
          <w:szCs w:val="24"/>
          <w:lang w:val="ru-RU"/>
        </w:rPr>
        <w:t xml:space="preserve"> н</w:t>
      </w:r>
      <w:r w:rsidR="000D18C7">
        <w:rPr>
          <w:rFonts w:cstheme="minorHAnsi"/>
          <w:color w:val="000000"/>
          <w:sz w:val="24"/>
          <w:szCs w:val="24"/>
          <w:lang w:val="ru-RU"/>
        </w:rPr>
        <w:t xml:space="preserve">а основе примерного перечня тем, являющегося приложением </w:t>
      </w:r>
      <w:r w:rsidRPr="00217871">
        <w:rPr>
          <w:rFonts w:cstheme="minorHAnsi"/>
          <w:color w:val="000000"/>
          <w:sz w:val="24"/>
          <w:szCs w:val="24"/>
          <w:lang w:val="ru-RU"/>
        </w:rPr>
        <w:t xml:space="preserve">к </w:t>
      </w:r>
      <w:r w:rsidRPr="009567C3">
        <w:rPr>
          <w:rFonts w:cstheme="minorHAnsi"/>
          <w:color w:val="000000"/>
          <w:sz w:val="24"/>
          <w:szCs w:val="24"/>
          <w:lang w:val="ru-RU"/>
        </w:rPr>
        <w:t>Положению</w:t>
      </w:r>
      <w:r w:rsidR="009567C3" w:rsidRPr="009567C3">
        <w:rPr>
          <w:rFonts w:cstheme="minorHAnsi"/>
          <w:bCs/>
          <w:color w:val="000000"/>
          <w:sz w:val="24"/>
          <w:szCs w:val="24"/>
          <w:lang w:val="ru-RU"/>
        </w:rPr>
        <w:t xml:space="preserve"> о порядке обучения по охране труда</w:t>
      </w:r>
      <w:r w:rsidR="009567C3">
        <w:rPr>
          <w:rFonts w:cstheme="minorHAnsi"/>
          <w:bCs/>
          <w:color w:val="000000"/>
          <w:sz w:val="24"/>
          <w:szCs w:val="24"/>
          <w:lang w:val="ru-RU"/>
        </w:rPr>
        <w:t xml:space="preserve"> </w:t>
      </w:r>
      <w:r w:rsidR="009567C3" w:rsidRPr="009567C3">
        <w:rPr>
          <w:rFonts w:cstheme="minorHAnsi"/>
          <w:bCs/>
          <w:color w:val="000000"/>
          <w:sz w:val="24"/>
          <w:szCs w:val="24"/>
          <w:lang w:val="ru-RU"/>
        </w:rPr>
        <w:t>и проверки знания требований охраны труда</w:t>
      </w:r>
      <w:r w:rsidR="009567C3">
        <w:rPr>
          <w:rFonts w:cstheme="minorHAnsi"/>
          <w:bCs/>
          <w:color w:val="000000"/>
          <w:sz w:val="24"/>
          <w:szCs w:val="24"/>
          <w:lang w:val="ru-RU"/>
        </w:rPr>
        <w:t xml:space="preserve"> (далее Положение),</w:t>
      </w:r>
      <w:r w:rsidRPr="00217871">
        <w:rPr>
          <w:rFonts w:cstheme="minorHAnsi"/>
          <w:color w:val="000000"/>
          <w:sz w:val="24"/>
          <w:szCs w:val="24"/>
          <w:lang w:val="ru-RU"/>
        </w:rPr>
        <w:t xml:space="preserve"> с учетом специфики деятельности </w:t>
      </w:r>
      <w:r w:rsidR="009E0AC8">
        <w:rPr>
          <w:rFonts w:cstheme="minorHAnsi"/>
          <w:color w:val="000000"/>
          <w:sz w:val="24"/>
          <w:szCs w:val="24"/>
          <w:lang w:val="ru-RU"/>
        </w:rPr>
        <w:t>организации</w:t>
      </w:r>
      <w:r w:rsidRPr="00217871">
        <w:rPr>
          <w:rFonts w:cstheme="minorHAnsi"/>
          <w:color w:val="000000"/>
          <w:sz w:val="24"/>
          <w:szCs w:val="24"/>
          <w:lang w:val="ru-RU"/>
        </w:rPr>
        <w:t xml:space="preserve"> </w:t>
      </w:r>
      <w:r w:rsidR="000D18C7">
        <w:rPr>
          <w:rFonts w:cstheme="minorHAnsi"/>
          <w:color w:val="000000"/>
          <w:sz w:val="24"/>
          <w:szCs w:val="24"/>
          <w:lang w:val="ru-RU"/>
        </w:rPr>
        <w:t>(Приложение №1).</w:t>
      </w:r>
    </w:p>
    <w:p w14:paraId="618E6FAA" w14:textId="71E131DF" w:rsidR="009567C3" w:rsidRDefault="00056100" w:rsidP="005F40DC">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Вводный инструктаж по охране труда проводится </w:t>
      </w:r>
      <w:r w:rsidR="009037F5">
        <w:rPr>
          <w:rFonts w:cstheme="minorHAnsi"/>
          <w:color w:val="000000"/>
          <w:sz w:val="24"/>
          <w:szCs w:val="24"/>
          <w:lang w:val="ru-RU"/>
        </w:rPr>
        <w:t>ответственным</w:t>
      </w:r>
      <w:r w:rsidRPr="00217871">
        <w:rPr>
          <w:rFonts w:cstheme="minorHAnsi"/>
          <w:color w:val="000000"/>
          <w:sz w:val="24"/>
          <w:szCs w:val="24"/>
          <w:lang w:val="ru-RU"/>
        </w:rPr>
        <w:t xml:space="preserve"> по охране труда. В случае отсутствия </w:t>
      </w:r>
      <w:r w:rsidR="009037F5">
        <w:rPr>
          <w:rFonts w:cstheme="minorHAnsi"/>
          <w:color w:val="000000"/>
          <w:sz w:val="24"/>
          <w:szCs w:val="24"/>
          <w:lang w:val="ru-RU"/>
        </w:rPr>
        <w:t>ответственного</w:t>
      </w:r>
      <w:r w:rsidRPr="00217871">
        <w:rPr>
          <w:rFonts w:cstheme="minorHAnsi"/>
          <w:color w:val="000000"/>
          <w:sz w:val="24"/>
          <w:szCs w:val="24"/>
          <w:lang w:val="ru-RU"/>
        </w:rPr>
        <w:t xml:space="preserve"> по охране труда</w:t>
      </w:r>
      <w:r w:rsidR="00500E99">
        <w:rPr>
          <w:rFonts w:cstheme="minorHAnsi"/>
          <w:color w:val="000000"/>
          <w:sz w:val="24"/>
          <w:szCs w:val="24"/>
          <w:lang w:val="ru-RU"/>
        </w:rPr>
        <w:t>,</w:t>
      </w:r>
      <w:r w:rsidRPr="00217871">
        <w:rPr>
          <w:rFonts w:cstheme="minorHAnsi"/>
          <w:color w:val="000000"/>
          <w:sz w:val="24"/>
          <w:szCs w:val="24"/>
        </w:rPr>
        <w:t> </w:t>
      </w:r>
      <w:r w:rsidRPr="00217871">
        <w:rPr>
          <w:rFonts w:cstheme="minorHAnsi"/>
          <w:color w:val="000000"/>
          <w:sz w:val="24"/>
          <w:szCs w:val="24"/>
          <w:lang w:val="ru-RU"/>
        </w:rPr>
        <w:t xml:space="preserve">инструктаж проводится </w:t>
      </w:r>
      <w:r w:rsidR="009037F5">
        <w:rPr>
          <w:rFonts w:cstheme="minorHAnsi"/>
          <w:color w:val="000000"/>
          <w:sz w:val="24"/>
          <w:szCs w:val="24"/>
          <w:lang w:val="ru-RU"/>
        </w:rPr>
        <w:t xml:space="preserve">директором учреждения или </w:t>
      </w:r>
      <w:r w:rsidRPr="00217871">
        <w:rPr>
          <w:rFonts w:cstheme="minorHAnsi"/>
          <w:color w:val="000000"/>
          <w:sz w:val="24"/>
          <w:szCs w:val="24"/>
          <w:lang w:val="ru-RU"/>
        </w:rPr>
        <w:t>уполномоченным работником, на которого приказом директора возложены обязанности по проведению вводн</w:t>
      </w:r>
      <w:r w:rsidR="005F40DC">
        <w:rPr>
          <w:rFonts w:cstheme="minorHAnsi"/>
          <w:color w:val="000000"/>
          <w:sz w:val="24"/>
          <w:szCs w:val="24"/>
          <w:lang w:val="ru-RU"/>
        </w:rPr>
        <w:t>ого инструктажа по охране труда.</w:t>
      </w:r>
    </w:p>
    <w:p w14:paraId="4CFFFA7B" w14:textId="77777777" w:rsidR="005F40DC" w:rsidRPr="005F40DC" w:rsidRDefault="005F40DC" w:rsidP="005F40DC">
      <w:pPr>
        <w:spacing w:before="0" w:beforeAutospacing="0" w:after="0" w:afterAutospacing="0"/>
        <w:ind w:firstLine="510"/>
        <w:jc w:val="both"/>
        <w:rPr>
          <w:rFonts w:cstheme="minorHAnsi"/>
          <w:color w:val="000000"/>
          <w:sz w:val="24"/>
          <w:szCs w:val="24"/>
          <w:lang w:val="ru-RU"/>
        </w:rPr>
      </w:pPr>
    </w:p>
    <w:p w14:paraId="305EBCE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2.1.4. Организация проведения инструктажа по охране труда на рабочем месте.</w:t>
      </w:r>
    </w:p>
    <w:p w14:paraId="3D82A6B7" w14:textId="20AD87E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2.1.4.1. Первичный инструктаж по охране труда проводится для всех работников </w:t>
      </w:r>
      <w:r w:rsidR="005F40DC">
        <w:rPr>
          <w:rFonts w:cstheme="minorHAnsi"/>
          <w:color w:val="000000"/>
          <w:sz w:val="24"/>
          <w:szCs w:val="24"/>
          <w:lang w:val="ru-RU"/>
        </w:rPr>
        <w:t>МБУ «</w:t>
      </w:r>
      <w:r w:rsidR="00A80CE7">
        <w:rPr>
          <w:rFonts w:cstheme="minorHAnsi"/>
          <w:color w:val="000000"/>
          <w:sz w:val="24"/>
          <w:szCs w:val="24"/>
          <w:lang w:val="ru-RU"/>
        </w:rPr>
        <w:t>ЦБС</w:t>
      </w:r>
      <w:r w:rsidR="005F40DC">
        <w:rPr>
          <w:rFonts w:cstheme="minorHAnsi"/>
          <w:color w:val="000000"/>
          <w:sz w:val="24"/>
          <w:szCs w:val="24"/>
          <w:lang w:val="ru-RU"/>
        </w:rPr>
        <w:t xml:space="preserve">» </w:t>
      </w:r>
      <w:r w:rsidRPr="00217871">
        <w:rPr>
          <w:rFonts w:cstheme="minorHAnsi"/>
          <w:color w:val="000000"/>
          <w:sz w:val="24"/>
          <w:szCs w:val="24"/>
          <w:lang w:val="ru-RU"/>
        </w:rPr>
        <w:t xml:space="preserve">до начала самостоятельной работы, а также для лиц, проходящих в </w:t>
      </w:r>
      <w:r w:rsidR="005F40DC">
        <w:rPr>
          <w:rFonts w:cstheme="minorHAnsi"/>
          <w:color w:val="000000"/>
          <w:sz w:val="24"/>
          <w:szCs w:val="24"/>
          <w:lang w:val="ru-RU"/>
        </w:rPr>
        <w:t>учреждении</w:t>
      </w:r>
      <w:r w:rsidRPr="00217871">
        <w:rPr>
          <w:rFonts w:cstheme="minorHAnsi"/>
          <w:color w:val="000000"/>
          <w:sz w:val="24"/>
          <w:szCs w:val="24"/>
          <w:lang w:val="ru-RU"/>
        </w:rPr>
        <w:t xml:space="preserve"> производственную практику.</w:t>
      </w:r>
    </w:p>
    <w:p w14:paraId="5842936B" w14:textId="3C435A5F"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2.1.4.2. Допускается освобождение отдельных категорий работников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217871">
        <w:rPr>
          <w:rFonts w:cstheme="minorHAnsi"/>
          <w:color w:val="000000"/>
          <w:sz w:val="24"/>
          <w:szCs w:val="24"/>
          <w:lang w:val="ru-RU"/>
        </w:rPr>
        <w:t xml:space="preserve">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w:t>
      </w:r>
      <w:r w:rsidR="0019365E">
        <w:rPr>
          <w:rFonts w:cstheme="minorHAnsi"/>
          <w:color w:val="000000"/>
          <w:sz w:val="24"/>
          <w:szCs w:val="24"/>
          <w:lang w:val="ru-RU"/>
        </w:rPr>
        <w:t>организации,</w:t>
      </w:r>
      <w:r w:rsidRPr="00217871">
        <w:rPr>
          <w:rFonts w:cstheme="minorHAnsi"/>
          <w:color w:val="000000"/>
          <w:sz w:val="24"/>
          <w:szCs w:val="24"/>
          <w:lang w:val="ru-RU"/>
        </w:rPr>
        <w:t xml:space="preserve">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такой опасности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w:t>
      </w:r>
      <w:r w:rsidR="000D18C7">
        <w:rPr>
          <w:rFonts w:cstheme="minorHAnsi"/>
          <w:color w:val="000000"/>
          <w:sz w:val="24"/>
          <w:szCs w:val="24"/>
          <w:lang w:val="ru-RU"/>
        </w:rPr>
        <w:t xml:space="preserve">указан в </w:t>
      </w:r>
      <w:r w:rsidR="00A41F48">
        <w:rPr>
          <w:rFonts w:cstheme="minorHAnsi"/>
          <w:color w:val="000000"/>
          <w:sz w:val="24"/>
          <w:szCs w:val="24"/>
          <w:lang w:val="ru-RU"/>
        </w:rPr>
        <w:t>П</w:t>
      </w:r>
      <w:r w:rsidR="007C22C8">
        <w:rPr>
          <w:rFonts w:cstheme="minorHAnsi"/>
          <w:color w:val="000000"/>
          <w:sz w:val="24"/>
          <w:szCs w:val="24"/>
          <w:lang w:val="ru-RU"/>
        </w:rPr>
        <w:t>риложени</w:t>
      </w:r>
      <w:r w:rsidR="000D18C7">
        <w:rPr>
          <w:rFonts w:cstheme="minorHAnsi"/>
          <w:color w:val="000000"/>
          <w:sz w:val="24"/>
          <w:szCs w:val="24"/>
          <w:lang w:val="ru-RU"/>
        </w:rPr>
        <w:t>и</w:t>
      </w:r>
      <w:r w:rsidRPr="00A575A5">
        <w:rPr>
          <w:rFonts w:cstheme="minorHAnsi"/>
          <w:color w:val="000000"/>
          <w:sz w:val="24"/>
          <w:szCs w:val="24"/>
          <w:lang w:val="ru-RU"/>
        </w:rPr>
        <w:t xml:space="preserve"> </w:t>
      </w:r>
      <w:r w:rsidR="00A41F48">
        <w:rPr>
          <w:rFonts w:cstheme="minorHAnsi"/>
          <w:color w:val="000000"/>
          <w:sz w:val="24"/>
          <w:szCs w:val="24"/>
          <w:lang w:val="ru-RU"/>
        </w:rPr>
        <w:t xml:space="preserve">№ </w:t>
      </w:r>
      <w:r w:rsidRPr="00A575A5">
        <w:rPr>
          <w:rFonts w:cstheme="minorHAnsi"/>
          <w:color w:val="000000"/>
          <w:sz w:val="24"/>
          <w:szCs w:val="24"/>
          <w:lang w:val="ru-RU"/>
        </w:rPr>
        <w:t>2 к</w:t>
      </w:r>
      <w:r w:rsidR="000D18C7">
        <w:rPr>
          <w:rFonts w:cstheme="minorHAnsi"/>
          <w:color w:val="000000"/>
          <w:sz w:val="24"/>
          <w:szCs w:val="24"/>
          <w:lang w:val="ru-RU"/>
        </w:rPr>
        <w:t xml:space="preserve"> Положению</w:t>
      </w:r>
      <w:r w:rsidRPr="00A575A5">
        <w:rPr>
          <w:rFonts w:cstheme="minorHAnsi"/>
          <w:color w:val="000000"/>
          <w:sz w:val="24"/>
          <w:szCs w:val="24"/>
          <w:lang w:val="ru-RU"/>
        </w:rPr>
        <w:t>.</w:t>
      </w:r>
    </w:p>
    <w:p w14:paraId="0D1E6104" w14:textId="77777777" w:rsidR="0096220E" w:rsidRPr="008902BA" w:rsidRDefault="00056100" w:rsidP="00217871">
      <w:pPr>
        <w:spacing w:before="0" w:beforeAutospacing="0" w:after="0" w:afterAutospacing="0"/>
        <w:ind w:firstLine="510"/>
        <w:jc w:val="both"/>
        <w:rPr>
          <w:rFonts w:cstheme="minorHAnsi"/>
          <w:color w:val="000000"/>
          <w:sz w:val="24"/>
          <w:szCs w:val="24"/>
          <w:lang w:val="ru-RU"/>
        </w:rPr>
      </w:pPr>
      <w:r w:rsidRPr="008902BA">
        <w:rPr>
          <w:rFonts w:cstheme="minorHAnsi"/>
          <w:color w:val="000000"/>
          <w:sz w:val="24"/>
          <w:szCs w:val="24"/>
          <w:lang w:val="ru-RU"/>
        </w:rPr>
        <w:t>2.1.4.3. Повторный инструктаж по охране труда проводится не реже одного раза в 6 месяцев</w:t>
      </w:r>
      <w:r w:rsidR="00982D95" w:rsidRPr="008902BA">
        <w:rPr>
          <w:rFonts w:cstheme="minorHAnsi"/>
          <w:color w:val="000000"/>
          <w:sz w:val="24"/>
          <w:szCs w:val="24"/>
          <w:lang w:val="ru-RU"/>
        </w:rPr>
        <w:t xml:space="preserve">, </w:t>
      </w:r>
      <w:r w:rsidR="007705A4" w:rsidRPr="008902BA">
        <w:rPr>
          <w:rFonts w:cstheme="minorHAnsi"/>
          <w:color w:val="000000"/>
          <w:sz w:val="24"/>
          <w:szCs w:val="24"/>
          <w:lang w:val="ru-RU"/>
        </w:rPr>
        <w:t>если иное не предусмотрено отраслевыми правилами по охране труда</w:t>
      </w:r>
      <w:r w:rsidRPr="008902BA">
        <w:rPr>
          <w:rFonts w:cstheme="minorHAnsi"/>
          <w:color w:val="000000"/>
          <w:sz w:val="24"/>
          <w:szCs w:val="24"/>
          <w:lang w:val="ru-RU"/>
        </w:rPr>
        <w:t>.</w:t>
      </w:r>
    </w:p>
    <w:p w14:paraId="617C9491"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8902BA">
        <w:rPr>
          <w:rFonts w:cstheme="minorHAnsi"/>
          <w:color w:val="000000"/>
          <w:sz w:val="24"/>
          <w:szCs w:val="24"/>
          <w:lang w:val="ru-RU"/>
        </w:rPr>
        <w:t>2.1.4.4. Повторный инструктаж по охране труда не проводится</w:t>
      </w:r>
      <w:r w:rsidRPr="00217871">
        <w:rPr>
          <w:rFonts w:cstheme="minorHAnsi"/>
          <w:color w:val="000000"/>
          <w:sz w:val="24"/>
          <w:szCs w:val="24"/>
          <w:lang w:val="ru-RU"/>
        </w:rPr>
        <w:t xml:space="preserve"> для работников, освобожденных от прохождения первичного инструктажа по охране труда.</w:t>
      </w:r>
    </w:p>
    <w:p w14:paraId="035C6EC6" w14:textId="7EEEC3DA"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w:t>
      </w:r>
      <w:r w:rsidRPr="00217871">
        <w:rPr>
          <w:rFonts w:cstheme="minorHAnsi"/>
          <w:color w:val="000000"/>
          <w:sz w:val="24"/>
          <w:szCs w:val="24"/>
          <w:lang w:val="ru-RU"/>
        </w:rPr>
        <w:t>, и включает</w:t>
      </w:r>
      <w:r w:rsidR="00863A4E">
        <w:rPr>
          <w:rFonts w:cstheme="minorHAnsi"/>
          <w:color w:val="000000"/>
          <w:sz w:val="24"/>
          <w:szCs w:val="24"/>
          <w:lang w:val="ru-RU"/>
        </w:rPr>
        <w:t>,</w:t>
      </w:r>
      <w:r w:rsidRPr="00217871">
        <w:rPr>
          <w:rFonts w:cstheme="minorHAnsi"/>
          <w:color w:val="000000"/>
          <w:sz w:val="24"/>
          <w:szCs w:val="24"/>
          <w:lang w:val="ru-RU"/>
        </w:rPr>
        <w:t xml:space="preserve"> в том числе</w:t>
      </w:r>
      <w:r w:rsidR="00863A4E">
        <w:rPr>
          <w:rFonts w:cstheme="minorHAnsi"/>
          <w:color w:val="000000"/>
          <w:sz w:val="24"/>
          <w:szCs w:val="24"/>
          <w:lang w:val="ru-RU"/>
        </w:rPr>
        <w:t>,</w:t>
      </w:r>
      <w:r w:rsidRPr="00217871">
        <w:rPr>
          <w:rFonts w:cstheme="minorHAnsi"/>
          <w:color w:val="000000"/>
          <w:sz w:val="24"/>
          <w:szCs w:val="24"/>
          <w:lang w:val="ru-RU"/>
        </w:rPr>
        <w:t xml:space="preserve"> вопросы оказания первой помощи пострадавшим.</w:t>
      </w:r>
    </w:p>
    <w:p w14:paraId="0C124B38" w14:textId="6743204F"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2.1.4.6. Инструктаж по охране труда на рабочем месте проводится непосредс</w:t>
      </w:r>
      <w:r w:rsidR="00863A4E">
        <w:rPr>
          <w:rFonts w:cstheme="minorHAnsi"/>
          <w:color w:val="000000"/>
          <w:sz w:val="24"/>
          <w:szCs w:val="24"/>
          <w:lang w:val="ru-RU"/>
        </w:rPr>
        <w:t>твенным руководителем работника, прошедшим обучение по охране труда в организации</w:t>
      </w:r>
      <w:r w:rsidR="009037F5">
        <w:rPr>
          <w:rFonts w:cstheme="minorHAnsi"/>
          <w:color w:val="000000"/>
          <w:sz w:val="24"/>
          <w:szCs w:val="24"/>
          <w:lang w:val="ru-RU"/>
        </w:rPr>
        <w:t>,</w:t>
      </w:r>
      <w:r w:rsidR="00863A4E">
        <w:rPr>
          <w:rFonts w:cstheme="minorHAnsi"/>
          <w:color w:val="000000"/>
          <w:sz w:val="24"/>
          <w:szCs w:val="24"/>
          <w:lang w:val="ru-RU"/>
        </w:rPr>
        <w:t xml:space="preserve"> оказывающей услуги в области охраны труда.</w:t>
      </w:r>
    </w:p>
    <w:p w14:paraId="34DC5A0B" w14:textId="77777777" w:rsidR="00217871" w:rsidRDefault="00217871" w:rsidP="00217871">
      <w:pPr>
        <w:spacing w:before="0" w:beforeAutospacing="0" w:after="0" w:afterAutospacing="0"/>
        <w:ind w:firstLine="510"/>
        <w:jc w:val="both"/>
        <w:rPr>
          <w:rFonts w:cstheme="minorHAnsi"/>
          <w:b/>
          <w:bCs/>
          <w:color w:val="000000"/>
          <w:sz w:val="24"/>
          <w:szCs w:val="24"/>
          <w:lang w:val="ru-RU"/>
        </w:rPr>
      </w:pPr>
    </w:p>
    <w:p w14:paraId="04772267"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2.1.5. Организация проведения внепланового инструктажа по охране труда</w:t>
      </w:r>
    </w:p>
    <w:p w14:paraId="696F8B0E" w14:textId="4AFC6FD1"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2.1.5.1. Внеплановый инструктаж по охране труда проводится для работников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w:t>
      </w:r>
      <w:r w:rsidRPr="00217871">
        <w:rPr>
          <w:rFonts w:cstheme="minorHAnsi"/>
          <w:color w:val="000000"/>
          <w:sz w:val="24"/>
          <w:szCs w:val="24"/>
          <w:lang w:val="ru-RU"/>
        </w:rPr>
        <w:t xml:space="preserve"> в случаях, обусловленных:</w:t>
      </w:r>
    </w:p>
    <w:p w14:paraId="7736766B"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изменениями в эксплуатации оборудования, технологических процессах, использовании сырья и материалов, влияющими на безопасность труда;</w:t>
      </w:r>
    </w:p>
    <w:p w14:paraId="7F69DB02"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14:paraId="1B03CA8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14:paraId="7B7E2935"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14:paraId="31FFD9FB"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требованиями должностных лиц федеральной инспекции труда при установлении нарушений требований охраны труда;</w:t>
      </w:r>
    </w:p>
    <w:p w14:paraId="3F5A323F"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произошедшими авариями и несчастными случаями на производстве;</w:t>
      </w:r>
    </w:p>
    <w:p w14:paraId="0246805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перерывом в работе продолжительностью более 60 календарных дней;</w:t>
      </w:r>
    </w:p>
    <w:p w14:paraId="65B66132" w14:textId="0A9BFB60"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з) решением руководителя структурного </w:t>
      </w:r>
      <w:r w:rsidR="004853F6">
        <w:rPr>
          <w:rFonts w:cstheme="minorHAnsi"/>
          <w:color w:val="000000"/>
          <w:sz w:val="24"/>
          <w:szCs w:val="24"/>
          <w:lang w:val="ru-RU"/>
        </w:rPr>
        <w:t>подразделения</w:t>
      </w:r>
      <w:r w:rsidRPr="00217871">
        <w:rPr>
          <w:rFonts w:cstheme="minorHAnsi"/>
          <w:color w:val="000000"/>
          <w:sz w:val="24"/>
          <w:szCs w:val="24"/>
          <w:lang w:val="ru-RU"/>
        </w:rPr>
        <w:t>.</w:t>
      </w:r>
    </w:p>
    <w:p w14:paraId="20BBA1F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14:paraId="594179AA" w14:textId="2DDF7C40"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w:t>
      </w:r>
      <w:r w:rsidR="009567C3">
        <w:rPr>
          <w:rFonts w:cstheme="minorHAnsi"/>
          <w:color w:val="000000"/>
          <w:sz w:val="24"/>
          <w:szCs w:val="24"/>
          <w:lang w:val="ru-RU"/>
        </w:rPr>
        <w:t>3</w:t>
      </w:r>
      <w:r w:rsidRPr="00217871">
        <w:rPr>
          <w:rFonts w:cstheme="minorHAnsi"/>
          <w:color w:val="000000"/>
          <w:sz w:val="24"/>
          <w:szCs w:val="24"/>
          <w:lang w:val="ru-RU"/>
        </w:rPr>
        <w:t>. Внеплановый инструктаж по причинам, предусмотренным в перечислениях «б», «в»,</w:t>
      </w:r>
      <w:r w:rsidRPr="00217871">
        <w:rPr>
          <w:rFonts w:cstheme="minorHAnsi"/>
          <w:color w:val="000000"/>
          <w:sz w:val="24"/>
          <w:szCs w:val="24"/>
        </w:rPr>
        <w:t> </w:t>
      </w:r>
      <w:r w:rsidRPr="00217871">
        <w:rPr>
          <w:rFonts w:cstheme="minorHAnsi"/>
          <w:color w:val="000000"/>
          <w:sz w:val="24"/>
          <w:szCs w:val="24"/>
          <w:lang w:val="ru-RU"/>
        </w:rPr>
        <w:t>«г», «д», «е», «з»</w:t>
      </w:r>
      <w:r w:rsidRPr="00217871">
        <w:rPr>
          <w:rFonts w:cstheme="minorHAnsi"/>
          <w:color w:val="000000"/>
          <w:sz w:val="24"/>
          <w:szCs w:val="24"/>
        </w:rPr>
        <w:t> </w:t>
      </w:r>
      <w:r w:rsidRPr="00217871">
        <w:rPr>
          <w:rFonts w:cstheme="minorHAnsi"/>
          <w:color w:val="000000"/>
          <w:sz w:val="24"/>
          <w:szCs w:val="24"/>
          <w:lang w:val="ru-RU"/>
        </w:rPr>
        <w:t xml:space="preserve">проводится </w:t>
      </w:r>
      <w:r w:rsidR="00FB7CA0">
        <w:rPr>
          <w:rFonts w:cstheme="minorHAnsi"/>
          <w:color w:val="000000"/>
          <w:sz w:val="24"/>
          <w:szCs w:val="24"/>
          <w:lang w:val="ru-RU"/>
        </w:rPr>
        <w:t xml:space="preserve">по приказу директора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w:t>
      </w:r>
      <w:r w:rsidR="00FB7CA0">
        <w:rPr>
          <w:rFonts w:cstheme="minorHAnsi"/>
          <w:color w:val="000000"/>
          <w:sz w:val="24"/>
          <w:szCs w:val="24"/>
          <w:lang w:val="ru-RU"/>
        </w:rPr>
        <w:t>.</w:t>
      </w:r>
    </w:p>
    <w:p w14:paraId="3FE54F0A" w14:textId="232DC9FD"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2.1.5.</w:t>
      </w:r>
      <w:r w:rsidR="00FB7CA0">
        <w:rPr>
          <w:rFonts w:cstheme="minorHAnsi"/>
          <w:color w:val="000000"/>
          <w:sz w:val="24"/>
          <w:szCs w:val="24"/>
          <w:lang w:val="ru-RU"/>
        </w:rPr>
        <w:t>4</w:t>
      </w:r>
      <w:r w:rsidRPr="00217871">
        <w:rPr>
          <w:rFonts w:cstheme="minorHAnsi"/>
          <w:color w:val="000000"/>
          <w:sz w:val="24"/>
          <w:szCs w:val="24"/>
          <w:lang w:val="ru-RU"/>
        </w:rPr>
        <w:t xml:space="preserve">. Внеплановый инструктаж при нарушении работниками требований </w:t>
      </w:r>
      <w:r w:rsidR="004853F6">
        <w:rPr>
          <w:rFonts w:cstheme="minorHAnsi"/>
          <w:color w:val="000000"/>
          <w:sz w:val="24"/>
          <w:szCs w:val="24"/>
          <w:lang w:val="ru-RU"/>
        </w:rPr>
        <w:t>охраны труда</w:t>
      </w:r>
      <w:r w:rsidRPr="00217871">
        <w:rPr>
          <w:rFonts w:cstheme="minorHAnsi"/>
          <w:color w:val="000000"/>
          <w:sz w:val="24"/>
          <w:szCs w:val="24"/>
          <w:lang w:val="ru-RU"/>
        </w:rPr>
        <w:t xml:space="preserve"> должен быть проведен в течение семи календарных дней со дня выявления нарушения, а в случаях, предусмотренных в подпункте «ж» пункта</w:t>
      </w:r>
      <w:r w:rsidRPr="00217871">
        <w:rPr>
          <w:rFonts w:cstheme="minorHAnsi"/>
          <w:color w:val="000000"/>
          <w:sz w:val="24"/>
          <w:szCs w:val="24"/>
        </w:rPr>
        <w:t> </w:t>
      </w:r>
      <w:r w:rsidRPr="00217871">
        <w:rPr>
          <w:rFonts w:cstheme="minorHAnsi"/>
          <w:color w:val="000000"/>
          <w:sz w:val="24"/>
          <w:szCs w:val="24"/>
          <w:lang w:val="ru-RU"/>
        </w:rPr>
        <w:t>2.2.5.1, − в первый день выхода на работу.</w:t>
      </w:r>
    </w:p>
    <w:p w14:paraId="5B161C21"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w:t>
      </w:r>
      <w:r w:rsidR="00FB7CA0">
        <w:rPr>
          <w:rFonts w:cstheme="minorHAnsi"/>
          <w:color w:val="000000"/>
          <w:sz w:val="24"/>
          <w:szCs w:val="24"/>
          <w:lang w:val="ru-RU"/>
        </w:rPr>
        <w:t>5</w:t>
      </w:r>
      <w:r w:rsidRPr="00217871">
        <w:rPr>
          <w:rFonts w:cstheme="minorHAnsi"/>
          <w:color w:val="000000"/>
          <w:sz w:val="24"/>
          <w:szCs w:val="24"/>
          <w:lang w:val="ru-RU"/>
        </w:rPr>
        <w:t>.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14:paraId="7A42149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w:t>
      </w:r>
      <w:r w:rsidR="00601377">
        <w:rPr>
          <w:rFonts w:cstheme="minorHAnsi"/>
          <w:color w:val="000000"/>
          <w:sz w:val="24"/>
          <w:szCs w:val="24"/>
          <w:lang w:val="ru-RU"/>
        </w:rPr>
        <w:t>6</w:t>
      </w:r>
      <w:r w:rsidRPr="00217871">
        <w:rPr>
          <w:rFonts w:cstheme="minorHAnsi"/>
          <w:color w:val="000000"/>
          <w:sz w:val="24"/>
          <w:szCs w:val="24"/>
          <w:lang w:val="ru-RU"/>
        </w:rPr>
        <w:t xml:space="preserve">. Проведение внепланового инструктажа по вопросам </w:t>
      </w:r>
      <w:r w:rsidR="00601377">
        <w:rPr>
          <w:rFonts w:cstheme="minorHAnsi"/>
          <w:color w:val="000000"/>
          <w:sz w:val="24"/>
          <w:szCs w:val="24"/>
          <w:lang w:val="ru-RU"/>
        </w:rPr>
        <w:t>охраны труда</w:t>
      </w:r>
      <w:r w:rsidRPr="00217871">
        <w:rPr>
          <w:rFonts w:cstheme="minorHAnsi"/>
          <w:color w:val="000000"/>
          <w:sz w:val="24"/>
          <w:szCs w:val="24"/>
          <w:lang w:val="ru-RU"/>
        </w:rPr>
        <w:t xml:space="preserve"> регистрируется в журнале инструктажей на рабочем месте с указанием основания (причины) его проведения.</w:t>
      </w:r>
    </w:p>
    <w:p w14:paraId="541D2007" w14:textId="77777777" w:rsidR="00217871" w:rsidRDefault="00217871" w:rsidP="00217871">
      <w:pPr>
        <w:spacing w:before="0" w:beforeAutospacing="0" w:after="0" w:afterAutospacing="0"/>
        <w:ind w:firstLine="510"/>
        <w:jc w:val="both"/>
        <w:rPr>
          <w:rFonts w:cstheme="minorHAnsi"/>
          <w:b/>
          <w:bCs/>
          <w:color w:val="000000"/>
          <w:sz w:val="24"/>
          <w:szCs w:val="24"/>
          <w:lang w:val="ru-RU"/>
        </w:rPr>
      </w:pPr>
    </w:p>
    <w:p w14:paraId="7C627C7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2.1.6. Организация проведения целевого инструктажа по охране труда</w:t>
      </w:r>
    </w:p>
    <w:p w14:paraId="694EC05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2.1.6.1. Целевой инструктаж по охране труда проводится для работников в следующих случаях:</w:t>
      </w:r>
    </w:p>
    <w:p w14:paraId="0D35D06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14:paraId="6488D07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связанных с прямыми обязанностями работника, на которых требуется соблюдение дополнительных требований охраны труда;</w:t>
      </w:r>
    </w:p>
    <w:p w14:paraId="6FB339C7"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участка, погрузочно-разгрузочных работ, работ по уборке территорий, работ на проезжей части;</w:t>
      </w:r>
    </w:p>
    <w:p w14:paraId="49BC767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перед выполнением работ по ликвидации последствий чрезвычайных ситуаций;</w:t>
      </w:r>
    </w:p>
    <w:p w14:paraId="5E1A622A" w14:textId="71AE68EE"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601377">
        <w:rPr>
          <w:rFonts w:cstheme="minorHAnsi"/>
          <w:color w:val="000000"/>
          <w:sz w:val="24"/>
          <w:szCs w:val="24"/>
          <w:lang w:val="ru-RU"/>
        </w:rPr>
        <w:t xml:space="preserve">д) при проведении 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601377">
        <w:rPr>
          <w:rFonts w:cstheme="minorHAnsi"/>
          <w:color w:val="000000"/>
          <w:sz w:val="24"/>
          <w:szCs w:val="24"/>
          <w:lang w:val="ru-RU"/>
        </w:rPr>
        <w:t>массовых мероприятий.</w:t>
      </w:r>
    </w:p>
    <w:p w14:paraId="3534CD6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601377">
        <w:rPr>
          <w:rFonts w:cstheme="minorHAnsi"/>
          <w:color w:val="000000"/>
          <w:sz w:val="24"/>
          <w:szCs w:val="24"/>
          <w:lang w:val="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14:paraId="45B8FB0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14:paraId="64840D9E"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14:paraId="390B55D1"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2.1.6.4. Целевой инструктаж по охране труда проводится непосредственным руководителем работ.</w:t>
      </w:r>
    </w:p>
    <w:p w14:paraId="02E81097"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14:paraId="1BD1264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2.3. Инструктаж по охране труда заканчивается проверкой знания требований охраны труда.</w:t>
      </w:r>
    </w:p>
    <w:p w14:paraId="0C6EACC7" w14:textId="3E9C5BBB" w:rsidR="00311A51" w:rsidRPr="001925AF" w:rsidRDefault="00056100" w:rsidP="001925AF">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2.4. Результаты проведения инструктажа по охране труда оформляются в соответствии с требованиями раздела 8 настоящего Положения.</w:t>
      </w:r>
    </w:p>
    <w:p w14:paraId="0CE6F6D5" w14:textId="77777777" w:rsidR="001602E4" w:rsidRDefault="001602E4" w:rsidP="00A575A5">
      <w:pPr>
        <w:spacing w:before="0" w:beforeAutospacing="0" w:after="0" w:afterAutospacing="0"/>
        <w:jc w:val="both"/>
        <w:rPr>
          <w:rFonts w:cstheme="minorHAnsi"/>
          <w:b/>
          <w:bCs/>
          <w:color w:val="000000"/>
          <w:sz w:val="24"/>
          <w:szCs w:val="24"/>
          <w:lang w:val="ru-RU"/>
        </w:rPr>
      </w:pPr>
    </w:p>
    <w:p w14:paraId="5F23658C" w14:textId="77777777" w:rsidR="00311A51" w:rsidRDefault="00311A51" w:rsidP="00A575A5">
      <w:pPr>
        <w:spacing w:before="0" w:beforeAutospacing="0" w:after="0" w:afterAutospacing="0"/>
        <w:jc w:val="both"/>
        <w:rPr>
          <w:rFonts w:cstheme="minorHAnsi"/>
          <w:b/>
          <w:bCs/>
          <w:color w:val="000000"/>
          <w:sz w:val="24"/>
          <w:szCs w:val="24"/>
          <w:lang w:val="ru-RU"/>
        </w:rPr>
      </w:pPr>
    </w:p>
    <w:p w14:paraId="6BFB8C11" w14:textId="37092DBA" w:rsidR="0096220E" w:rsidRDefault="005F40DC"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lastRenderedPageBreak/>
        <w:t>3</w:t>
      </w:r>
      <w:r w:rsidR="00056100" w:rsidRPr="00217871">
        <w:rPr>
          <w:rFonts w:cstheme="minorHAnsi"/>
          <w:b/>
          <w:bCs/>
          <w:color w:val="000000"/>
          <w:sz w:val="24"/>
          <w:szCs w:val="24"/>
          <w:lang w:val="ru-RU"/>
        </w:rPr>
        <w:t>. Организация и проведение обучения по оказанию первой помощи пострадавшим</w:t>
      </w:r>
    </w:p>
    <w:p w14:paraId="2C394AB5" w14:textId="77777777" w:rsidR="00217871" w:rsidRPr="00217871" w:rsidRDefault="00217871" w:rsidP="00217871">
      <w:pPr>
        <w:spacing w:before="0" w:beforeAutospacing="0" w:after="0" w:afterAutospacing="0"/>
        <w:ind w:firstLine="510"/>
        <w:jc w:val="both"/>
        <w:rPr>
          <w:rFonts w:cstheme="minorHAnsi"/>
          <w:color w:val="000000"/>
          <w:sz w:val="24"/>
          <w:szCs w:val="24"/>
          <w:lang w:val="ru-RU"/>
        </w:rPr>
      </w:pPr>
    </w:p>
    <w:p w14:paraId="43CCE676" w14:textId="11D12E95" w:rsidR="001873DB" w:rsidRPr="00217871" w:rsidRDefault="005F40DC"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3</w:t>
      </w:r>
      <w:r w:rsidR="001873DB" w:rsidRPr="00217871">
        <w:rPr>
          <w:rFonts w:cstheme="minorHAnsi"/>
          <w:color w:val="000000"/>
          <w:sz w:val="24"/>
          <w:szCs w:val="24"/>
          <w:lang w:val="ru-RU"/>
        </w:rPr>
        <w:t xml:space="preserve">.1. Обучение </w:t>
      </w:r>
      <w:bookmarkStart w:id="1" w:name="_Hlk174612534"/>
      <w:r w:rsidR="001873DB" w:rsidRPr="00217871">
        <w:rPr>
          <w:rFonts w:cstheme="minorHAnsi"/>
          <w:color w:val="000000"/>
          <w:sz w:val="24"/>
          <w:szCs w:val="24"/>
          <w:lang w:val="ru-RU"/>
        </w:rPr>
        <w:t xml:space="preserve">по оказанию первой помощи пострадавшим </w:t>
      </w:r>
      <w:bookmarkEnd w:id="1"/>
      <w:r w:rsidR="001873DB" w:rsidRPr="00217871">
        <w:rPr>
          <w:rFonts w:cstheme="minorHAnsi"/>
          <w:color w:val="000000"/>
          <w:sz w:val="24"/>
          <w:szCs w:val="24"/>
          <w:lang w:val="ru-RU"/>
        </w:rPr>
        <w:t>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14:paraId="26B20F97" w14:textId="67853BB4" w:rsidR="001873DB" w:rsidRPr="00217871" w:rsidRDefault="005F40DC"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3</w:t>
      </w:r>
      <w:r w:rsidR="001873DB" w:rsidRPr="00217871">
        <w:rPr>
          <w:rFonts w:cstheme="minorHAnsi"/>
          <w:color w:val="000000"/>
          <w:sz w:val="24"/>
          <w:szCs w:val="24"/>
          <w:lang w:val="ru-RU"/>
        </w:rPr>
        <w:t>.1.2. Обучение по оказанию первой помощи пострадавшим проводится в отношении следующих категорий работников:</w:t>
      </w:r>
    </w:p>
    <w:p w14:paraId="180CDBB7" w14:textId="77777777" w:rsidR="001873DB" w:rsidRPr="00217871" w:rsidRDefault="001873DB"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а</w:t>
      </w:r>
      <w:r w:rsidRPr="00217871">
        <w:rPr>
          <w:rFonts w:cstheme="minorHAnsi"/>
          <w:color w:val="000000"/>
          <w:sz w:val="24"/>
          <w:szCs w:val="24"/>
          <w:lang w:val="ru-RU"/>
        </w:rPr>
        <w:t>) работники рабочих профессий;</w:t>
      </w:r>
    </w:p>
    <w:p w14:paraId="4055B660" w14:textId="77777777" w:rsidR="001873DB" w:rsidRPr="00217871" w:rsidRDefault="001873DB"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б</w:t>
      </w:r>
      <w:r w:rsidRPr="00217871">
        <w:rPr>
          <w:rFonts w:cstheme="minorHAnsi"/>
          <w:color w:val="000000"/>
          <w:sz w:val="24"/>
          <w:szCs w:val="24"/>
          <w:lang w:val="ru-RU"/>
        </w:rPr>
        <w:t>) работники, к трудовым функциям которых отнесено управление автотранспортным средством</w:t>
      </w:r>
      <w:r>
        <w:rPr>
          <w:rFonts w:cstheme="minorHAnsi"/>
          <w:color w:val="000000"/>
          <w:sz w:val="24"/>
          <w:szCs w:val="24"/>
          <w:lang w:val="ru-RU"/>
        </w:rPr>
        <w:t>.</w:t>
      </w:r>
    </w:p>
    <w:p w14:paraId="334251E0" w14:textId="3E86825A" w:rsidR="001873DB" w:rsidRDefault="005F40DC"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3</w:t>
      </w:r>
      <w:r w:rsidR="001873DB" w:rsidRPr="00217871">
        <w:rPr>
          <w:rFonts w:cstheme="minorHAnsi"/>
          <w:color w:val="000000"/>
          <w:sz w:val="24"/>
          <w:szCs w:val="24"/>
          <w:lang w:val="ru-RU"/>
        </w:rPr>
        <w:t xml:space="preserve">.1.3. </w:t>
      </w:r>
      <w:r w:rsidR="001873DB" w:rsidRPr="00695CB1">
        <w:rPr>
          <w:rFonts w:cstheme="minorHAnsi"/>
          <w:color w:val="000000"/>
          <w:sz w:val="24"/>
          <w:szCs w:val="24"/>
          <w:lang w:val="ru-RU"/>
        </w:rPr>
        <w:t xml:space="preserve">Обучение по оказанию первой помощи пострадавшим проводится </w:t>
      </w:r>
      <w:bookmarkStart w:id="2" w:name="_Hlk174616648"/>
      <w:r w:rsidR="009F6D9A">
        <w:rPr>
          <w:rFonts w:cstheme="minorHAnsi"/>
          <w:color w:val="000000"/>
          <w:sz w:val="24"/>
          <w:szCs w:val="24"/>
          <w:lang w:val="ru-RU"/>
        </w:rPr>
        <w:t xml:space="preserve">работникам </w:t>
      </w:r>
      <w:r w:rsidRPr="005F40DC">
        <w:rPr>
          <w:rFonts w:cstheme="minorHAnsi"/>
          <w:color w:val="000000"/>
          <w:sz w:val="24"/>
          <w:szCs w:val="24"/>
          <w:lang w:val="ru-RU"/>
        </w:rPr>
        <w:t>МБУ «</w:t>
      </w:r>
      <w:r w:rsidR="00A80CE7">
        <w:rPr>
          <w:rFonts w:cstheme="minorHAnsi"/>
          <w:color w:val="000000"/>
          <w:sz w:val="24"/>
          <w:szCs w:val="24"/>
          <w:lang w:val="ru-RU"/>
        </w:rPr>
        <w:t>ЦБС</w:t>
      </w:r>
      <w:r w:rsidRPr="005F40DC">
        <w:rPr>
          <w:rFonts w:cstheme="minorHAnsi"/>
          <w:color w:val="000000"/>
          <w:sz w:val="24"/>
          <w:szCs w:val="24"/>
          <w:lang w:val="ru-RU"/>
        </w:rPr>
        <w:t>»</w:t>
      </w:r>
      <w:r w:rsidR="00A80CE7">
        <w:rPr>
          <w:rFonts w:cstheme="minorHAnsi"/>
          <w:color w:val="000000"/>
          <w:sz w:val="24"/>
          <w:szCs w:val="24"/>
          <w:lang w:val="ru-RU"/>
        </w:rPr>
        <w:t xml:space="preserve"> </w:t>
      </w:r>
      <w:r w:rsidR="001873DB" w:rsidRPr="00695CB1">
        <w:rPr>
          <w:rFonts w:cstheme="minorHAnsi"/>
          <w:color w:val="000000"/>
          <w:sz w:val="24"/>
          <w:szCs w:val="24"/>
          <w:lang w:val="ru-RU"/>
        </w:rPr>
        <w:t xml:space="preserve">в </w:t>
      </w:r>
      <w:bookmarkStart w:id="3" w:name="_Hlk174612943"/>
      <w:r w:rsidR="001873DB" w:rsidRPr="00695CB1">
        <w:rPr>
          <w:rFonts w:cstheme="minorHAnsi"/>
          <w:color w:val="000000"/>
          <w:sz w:val="24"/>
          <w:szCs w:val="24"/>
          <w:lang w:val="ru-RU"/>
        </w:rPr>
        <w:t xml:space="preserve">организациях, оказывающих услуги по проведению обучения </w:t>
      </w:r>
      <w:bookmarkEnd w:id="2"/>
      <w:r w:rsidR="001873DB" w:rsidRPr="00695CB1">
        <w:rPr>
          <w:rFonts w:cstheme="minorHAnsi"/>
          <w:color w:val="000000"/>
          <w:sz w:val="24"/>
          <w:szCs w:val="24"/>
          <w:lang w:val="ru-RU"/>
        </w:rPr>
        <w:t>по оказанию первой помощи пострадавшим</w:t>
      </w:r>
      <w:bookmarkEnd w:id="3"/>
      <w:r w:rsidR="001873DB" w:rsidRPr="00695CB1">
        <w:rPr>
          <w:rFonts w:cstheme="minorHAnsi"/>
          <w:color w:val="000000"/>
          <w:sz w:val="24"/>
          <w:szCs w:val="24"/>
          <w:lang w:val="ru-RU"/>
        </w:rPr>
        <w:t>.</w:t>
      </w:r>
    </w:p>
    <w:p w14:paraId="124BBF6A" w14:textId="7FDA9B0A" w:rsidR="001873DB" w:rsidRPr="00217871" w:rsidRDefault="005F40DC" w:rsidP="001873DB">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3</w:t>
      </w:r>
      <w:r w:rsidR="001873DB" w:rsidRPr="00217871">
        <w:rPr>
          <w:rFonts w:cstheme="minorHAnsi"/>
          <w:color w:val="000000"/>
          <w:sz w:val="24"/>
          <w:szCs w:val="24"/>
          <w:lang w:val="ru-RU"/>
        </w:rPr>
        <w:t>.1.4. Обучение работников по оказанию первой помощи пострадавшим проводится специалистами</w:t>
      </w:r>
      <w:r w:rsidR="001873DB" w:rsidRPr="00695CB1">
        <w:rPr>
          <w:rFonts w:cstheme="minorHAnsi"/>
          <w:color w:val="000000"/>
          <w:sz w:val="24"/>
          <w:szCs w:val="24"/>
          <w:lang w:val="ru-RU"/>
        </w:rPr>
        <w:t>, оказывающих услуги по проведению обучения по оказанию первой помощи пострадавшим</w:t>
      </w:r>
      <w:r w:rsidR="001873DB" w:rsidRPr="00217871">
        <w:rPr>
          <w:rFonts w:cstheme="minorHAnsi"/>
          <w:color w:val="000000"/>
          <w:sz w:val="24"/>
          <w:szCs w:val="24"/>
          <w:lang w:val="ru-RU"/>
        </w:rPr>
        <w:t>, в объеме не менее 8 часов и прошедших подготовку по программам дополнительного профессионального образования повышения квалификации по подготовке преподавателей</w:t>
      </w:r>
      <w:r w:rsidR="001873DB">
        <w:rPr>
          <w:rFonts w:cstheme="minorHAnsi"/>
          <w:color w:val="000000"/>
          <w:sz w:val="24"/>
          <w:szCs w:val="24"/>
          <w:lang w:val="ru-RU"/>
        </w:rPr>
        <w:t xml:space="preserve"> (инструктор)</w:t>
      </w:r>
      <w:r w:rsidR="001873DB" w:rsidRPr="00217871">
        <w:rPr>
          <w:rFonts w:cstheme="minorHAnsi"/>
          <w:color w:val="000000"/>
          <w:sz w:val="24"/>
          <w:szCs w:val="24"/>
          <w:lang w:val="ru-RU"/>
        </w:rPr>
        <w:t>, обучающих приемам оказания первой помощи.</w:t>
      </w:r>
    </w:p>
    <w:p w14:paraId="7EFB1275" w14:textId="77777777" w:rsidR="001873DB" w:rsidRPr="00217871" w:rsidRDefault="001873DB" w:rsidP="001873DB">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14:paraId="01000141" w14:textId="77777777" w:rsidR="001873DB" w:rsidRPr="00217871" w:rsidRDefault="001873DB" w:rsidP="001873DB">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Практические занятия проводятся с применением технических средств обучения и наглядных пособий.</w:t>
      </w:r>
    </w:p>
    <w:p w14:paraId="783CB9B5" w14:textId="17173E61" w:rsidR="001873DB" w:rsidRPr="00217871" w:rsidRDefault="001873DB" w:rsidP="001873DB">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Вновь принимаемые на работу в </w:t>
      </w:r>
      <w:r w:rsidR="005F40DC" w:rsidRPr="005F40DC">
        <w:rPr>
          <w:rFonts w:cstheme="minorHAnsi"/>
          <w:color w:val="000000"/>
          <w:sz w:val="24"/>
          <w:szCs w:val="24"/>
          <w:lang w:val="ru-RU"/>
        </w:rPr>
        <w:t>МБУ «</w:t>
      </w:r>
      <w:r w:rsidR="00A80CE7">
        <w:rPr>
          <w:rFonts w:cstheme="minorHAnsi"/>
          <w:color w:val="000000"/>
          <w:sz w:val="24"/>
          <w:szCs w:val="24"/>
          <w:lang w:val="ru-RU"/>
        </w:rPr>
        <w:t>ЦБС</w:t>
      </w:r>
      <w:r w:rsidR="005F40DC" w:rsidRPr="005F40DC">
        <w:rPr>
          <w:rFonts w:cstheme="minorHAnsi"/>
          <w:color w:val="000000"/>
          <w:sz w:val="24"/>
          <w:szCs w:val="24"/>
          <w:lang w:val="ru-RU"/>
        </w:rPr>
        <w:t xml:space="preserve">» </w:t>
      </w:r>
      <w:r w:rsidRPr="00217871">
        <w:rPr>
          <w:rFonts w:cstheme="minorHAnsi"/>
          <w:color w:val="000000"/>
          <w:sz w:val="24"/>
          <w:szCs w:val="24"/>
          <w:lang w:val="ru-RU"/>
        </w:rPr>
        <w:t>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14:paraId="4CAD3D34" w14:textId="77777777" w:rsidR="001873DB" w:rsidRPr="00217871" w:rsidRDefault="001873DB" w:rsidP="001873DB">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Обучение по оказанию первой помощи пострадавшим проводится не реже одного раза в 3 года.</w:t>
      </w:r>
    </w:p>
    <w:p w14:paraId="4C701C45" w14:textId="77777777" w:rsidR="00A575A5" w:rsidRPr="00B83542" w:rsidRDefault="00A575A5" w:rsidP="001925AF">
      <w:pPr>
        <w:spacing w:before="0" w:beforeAutospacing="0" w:after="0" w:afterAutospacing="0"/>
        <w:jc w:val="both"/>
        <w:rPr>
          <w:rFonts w:cstheme="minorHAnsi"/>
          <w:color w:val="000000"/>
          <w:sz w:val="24"/>
          <w:szCs w:val="24"/>
          <w:lang w:val="ru-RU"/>
        </w:rPr>
      </w:pPr>
    </w:p>
    <w:p w14:paraId="03F97423" w14:textId="348A49A3" w:rsidR="00B83542" w:rsidRDefault="005F40DC"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t>4</w:t>
      </w:r>
      <w:r w:rsidR="00056100" w:rsidRPr="00217871">
        <w:rPr>
          <w:rFonts w:cstheme="minorHAnsi"/>
          <w:b/>
          <w:bCs/>
          <w:color w:val="000000"/>
          <w:sz w:val="24"/>
          <w:szCs w:val="24"/>
          <w:lang w:val="ru-RU"/>
        </w:rPr>
        <w:t xml:space="preserve">. Организация и проведение обучения по использованию (применению) </w:t>
      </w:r>
    </w:p>
    <w:p w14:paraId="13E919DD" w14:textId="77777777"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средств индивидуальной защиты</w:t>
      </w:r>
    </w:p>
    <w:p w14:paraId="70920122" w14:textId="77777777" w:rsidR="00217871" w:rsidRPr="00217871" w:rsidRDefault="00217871" w:rsidP="00217871">
      <w:pPr>
        <w:spacing w:before="0" w:beforeAutospacing="0" w:after="0" w:afterAutospacing="0"/>
        <w:ind w:firstLine="510"/>
        <w:jc w:val="both"/>
        <w:rPr>
          <w:rFonts w:cstheme="minorHAnsi"/>
          <w:color w:val="000000"/>
          <w:sz w:val="24"/>
          <w:szCs w:val="24"/>
          <w:lang w:val="ru-RU"/>
        </w:rPr>
      </w:pPr>
    </w:p>
    <w:p w14:paraId="30E24BD7" w14:textId="49437C27" w:rsidR="005824D6" w:rsidRPr="00217871" w:rsidRDefault="005F40DC" w:rsidP="005824D6">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4</w:t>
      </w:r>
      <w:r w:rsidR="005824D6" w:rsidRPr="00217871">
        <w:rPr>
          <w:rFonts w:cstheme="minorHAnsi"/>
          <w:color w:val="000000"/>
          <w:sz w:val="24"/>
          <w:szCs w:val="24"/>
          <w:lang w:val="ru-RU"/>
        </w:rPr>
        <w:t xml:space="preserve">.1. Обучению по использованию (применению) средств индивидуальной защиты подлежат работники </w:t>
      </w:r>
      <w:r w:rsidRPr="005F40DC">
        <w:rPr>
          <w:rFonts w:cstheme="minorHAnsi"/>
          <w:color w:val="000000"/>
          <w:sz w:val="24"/>
          <w:szCs w:val="24"/>
          <w:lang w:val="ru-RU"/>
        </w:rPr>
        <w:t>МБУ «</w:t>
      </w:r>
      <w:r w:rsidR="00A80CE7">
        <w:rPr>
          <w:rFonts w:cstheme="minorHAnsi"/>
          <w:color w:val="000000"/>
          <w:sz w:val="24"/>
          <w:szCs w:val="24"/>
          <w:lang w:val="ru-RU"/>
        </w:rPr>
        <w:t>ЦБС</w:t>
      </w:r>
      <w:r w:rsidRPr="005F40DC">
        <w:rPr>
          <w:rFonts w:cstheme="minorHAnsi"/>
          <w:color w:val="000000"/>
          <w:sz w:val="24"/>
          <w:szCs w:val="24"/>
          <w:lang w:val="ru-RU"/>
        </w:rPr>
        <w:t>»</w:t>
      </w:r>
      <w:r w:rsidR="005824D6" w:rsidRPr="00217871">
        <w:rPr>
          <w:rFonts w:cstheme="minorHAnsi"/>
          <w:color w:val="000000"/>
          <w:sz w:val="24"/>
          <w:szCs w:val="24"/>
          <w:lang w:val="ru-RU"/>
        </w:rPr>
        <w:t>, применяющие средства индивидуальной защиты, применение которых требует практических навыков.</w:t>
      </w:r>
    </w:p>
    <w:p w14:paraId="74844C72" w14:textId="77777777" w:rsidR="005824D6" w:rsidRPr="00217871" w:rsidRDefault="005824D6" w:rsidP="005824D6">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1275AD59" w14:textId="7D4FDFB0" w:rsidR="005824D6" w:rsidRPr="00217871" w:rsidRDefault="005F40DC" w:rsidP="005824D6">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4</w:t>
      </w:r>
      <w:r w:rsidR="005824D6" w:rsidRPr="00217871">
        <w:rPr>
          <w:rFonts w:cstheme="minorHAnsi"/>
          <w:color w:val="000000"/>
          <w:sz w:val="24"/>
          <w:szCs w:val="24"/>
          <w:lang w:val="ru-RU"/>
        </w:rPr>
        <w:t>.2.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14:paraId="4787F397" w14:textId="77777777" w:rsidR="005824D6" w:rsidRPr="00217871" w:rsidRDefault="005824D6" w:rsidP="005824D6">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14:paraId="4598D3E7" w14:textId="425F992E" w:rsidR="005824D6" w:rsidRPr="00217871" w:rsidRDefault="005F40DC" w:rsidP="005824D6">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lastRenderedPageBreak/>
        <w:t>4</w:t>
      </w:r>
      <w:r w:rsidR="005824D6" w:rsidRPr="00217871">
        <w:rPr>
          <w:rFonts w:cstheme="minorHAnsi"/>
          <w:color w:val="000000"/>
          <w:sz w:val="24"/>
          <w:szCs w:val="24"/>
          <w:lang w:val="ru-RU"/>
        </w:rPr>
        <w:t xml:space="preserve">.3. Обучение </w:t>
      </w:r>
      <w:bookmarkStart w:id="4" w:name="_Hlk174616666"/>
      <w:r w:rsidR="005824D6" w:rsidRPr="00217871">
        <w:rPr>
          <w:rFonts w:cstheme="minorHAnsi"/>
          <w:color w:val="000000"/>
          <w:sz w:val="24"/>
          <w:szCs w:val="24"/>
          <w:lang w:val="ru-RU"/>
        </w:rPr>
        <w:t>по использованию (применению) средств индивидуальной защиты</w:t>
      </w:r>
      <w:bookmarkEnd w:id="4"/>
      <w:r w:rsidR="005824D6" w:rsidRPr="00217871">
        <w:rPr>
          <w:rFonts w:cstheme="minorHAnsi"/>
          <w:color w:val="000000"/>
          <w:sz w:val="24"/>
          <w:szCs w:val="24"/>
          <w:lang w:val="ru-RU"/>
        </w:rPr>
        <w:t xml:space="preserve"> проводится</w:t>
      </w:r>
      <w:r w:rsidR="009F6D9A">
        <w:rPr>
          <w:rFonts w:cstheme="minorHAnsi"/>
          <w:color w:val="000000"/>
          <w:sz w:val="24"/>
          <w:szCs w:val="24"/>
          <w:lang w:val="ru-RU"/>
        </w:rPr>
        <w:t xml:space="preserve"> работникам </w:t>
      </w:r>
      <w:r w:rsidRPr="005F40DC">
        <w:rPr>
          <w:rFonts w:cstheme="minorHAnsi"/>
          <w:color w:val="000000"/>
          <w:sz w:val="24"/>
          <w:szCs w:val="24"/>
          <w:lang w:val="ru-RU"/>
        </w:rPr>
        <w:t>МБУ «</w:t>
      </w:r>
      <w:r w:rsidR="00A80CE7">
        <w:rPr>
          <w:rFonts w:cstheme="minorHAnsi"/>
          <w:color w:val="000000"/>
          <w:sz w:val="24"/>
          <w:szCs w:val="24"/>
          <w:lang w:val="ru-RU"/>
        </w:rPr>
        <w:t>ЦБС</w:t>
      </w:r>
      <w:r w:rsidRPr="005F40DC">
        <w:rPr>
          <w:rFonts w:cstheme="minorHAnsi"/>
          <w:color w:val="000000"/>
          <w:sz w:val="24"/>
          <w:szCs w:val="24"/>
          <w:lang w:val="ru-RU"/>
        </w:rPr>
        <w:t>»</w:t>
      </w:r>
      <w:r w:rsidR="005824D6" w:rsidRPr="00217871">
        <w:rPr>
          <w:rFonts w:cstheme="minorHAnsi"/>
          <w:color w:val="000000"/>
          <w:sz w:val="24"/>
          <w:szCs w:val="24"/>
          <w:lang w:val="ru-RU"/>
        </w:rPr>
        <w:t xml:space="preserve"> </w:t>
      </w:r>
      <w:r w:rsidR="005824D6" w:rsidRPr="00361C63">
        <w:rPr>
          <w:rFonts w:cstheme="minorHAnsi"/>
          <w:color w:val="000000"/>
          <w:sz w:val="24"/>
          <w:szCs w:val="24"/>
          <w:lang w:val="ru-RU"/>
        </w:rPr>
        <w:t>в организациях, оказывающих услуги по проведению обучения</w:t>
      </w:r>
      <w:r w:rsidR="005824D6" w:rsidRPr="00361C63">
        <w:rPr>
          <w:lang w:val="ru-RU"/>
        </w:rPr>
        <w:t xml:space="preserve"> </w:t>
      </w:r>
      <w:r w:rsidR="005824D6" w:rsidRPr="00361C63">
        <w:rPr>
          <w:rFonts w:cstheme="minorHAnsi"/>
          <w:color w:val="000000"/>
          <w:sz w:val="24"/>
          <w:szCs w:val="24"/>
          <w:lang w:val="ru-RU"/>
        </w:rPr>
        <w:t>по использованию (применению) средств индивидуальной защиты</w:t>
      </w:r>
      <w:r w:rsidR="005824D6">
        <w:rPr>
          <w:rFonts w:cstheme="minorHAnsi"/>
          <w:color w:val="000000"/>
          <w:sz w:val="24"/>
          <w:szCs w:val="24"/>
          <w:lang w:val="ru-RU"/>
        </w:rPr>
        <w:t xml:space="preserve">. </w:t>
      </w:r>
    </w:p>
    <w:p w14:paraId="13061BEA" w14:textId="77777777" w:rsidR="005824D6" w:rsidRPr="00217871" w:rsidRDefault="005824D6" w:rsidP="005824D6">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4</w:t>
      </w:r>
      <w:r w:rsidRPr="00217871">
        <w:rPr>
          <w:rFonts w:cstheme="minorHAnsi"/>
          <w:color w:val="000000"/>
          <w:sz w:val="24"/>
          <w:szCs w:val="24"/>
          <w:lang w:val="ru-RU"/>
        </w:rPr>
        <w:t>.4.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14:paraId="6C698F0F" w14:textId="77777777" w:rsidR="005824D6" w:rsidRPr="00217871" w:rsidRDefault="005824D6" w:rsidP="005824D6">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14:paraId="45CBF28A" w14:textId="7DB84585" w:rsidR="00217871" w:rsidRPr="005824D6" w:rsidRDefault="005824D6" w:rsidP="005824D6">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Обучение по использованию (применению) средств индивидуальной защиты проводится не реже одного раза в 3 года.</w:t>
      </w:r>
    </w:p>
    <w:p w14:paraId="3C2466CF" w14:textId="77777777" w:rsidR="00311A51" w:rsidRDefault="00311A51" w:rsidP="00A16988">
      <w:pPr>
        <w:spacing w:before="0" w:beforeAutospacing="0" w:after="0" w:afterAutospacing="0"/>
        <w:jc w:val="both"/>
        <w:rPr>
          <w:rFonts w:cstheme="minorHAnsi"/>
          <w:b/>
          <w:bCs/>
          <w:color w:val="000000"/>
          <w:sz w:val="24"/>
          <w:szCs w:val="24"/>
          <w:lang w:val="ru-RU"/>
        </w:rPr>
      </w:pPr>
    </w:p>
    <w:p w14:paraId="5B88E266" w14:textId="77C75CBE" w:rsidR="0096220E" w:rsidRDefault="005F40DC"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t>5</w:t>
      </w:r>
      <w:r w:rsidR="00056100" w:rsidRPr="00217871">
        <w:rPr>
          <w:rFonts w:cstheme="minorHAnsi"/>
          <w:b/>
          <w:bCs/>
          <w:color w:val="000000"/>
          <w:sz w:val="24"/>
          <w:szCs w:val="24"/>
          <w:lang w:val="ru-RU"/>
        </w:rPr>
        <w:t>. Организация и проведение обучения требованиям охраны труда</w:t>
      </w:r>
    </w:p>
    <w:p w14:paraId="2D623CAC" w14:textId="77777777" w:rsidR="00217871" w:rsidRPr="00217871" w:rsidRDefault="00217871" w:rsidP="00217871">
      <w:pPr>
        <w:spacing w:before="0" w:beforeAutospacing="0" w:after="0" w:afterAutospacing="0"/>
        <w:ind w:firstLine="510"/>
        <w:jc w:val="both"/>
        <w:rPr>
          <w:rFonts w:cstheme="minorHAnsi"/>
          <w:color w:val="000000"/>
          <w:sz w:val="24"/>
          <w:szCs w:val="24"/>
          <w:lang w:val="ru-RU"/>
        </w:rPr>
      </w:pPr>
    </w:p>
    <w:p w14:paraId="2CBE4F41" w14:textId="68844948" w:rsidR="0096220E" w:rsidRPr="00217871" w:rsidRDefault="005F40DC"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 xml:space="preserve">.1. Обучение требованиям охраны труда </w:t>
      </w:r>
      <w:r w:rsidR="00ED1812">
        <w:rPr>
          <w:rFonts w:cstheme="minorHAnsi"/>
          <w:color w:val="000000"/>
          <w:sz w:val="24"/>
          <w:szCs w:val="24"/>
          <w:lang w:val="ru-RU"/>
        </w:rPr>
        <w:t>работник</w:t>
      </w:r>
      <w:r w:rsidR="009F6D9A">
        <w:rPr>
          <w:rFonts w:cstheme="minorHAnsi"/>
          <w:color w:val="000000"/>
          <w:sz w:val="24"/>
          <w:szCs w:val="24"/>
          <w:lang w:val="ru-RU"/>
        </w:rPr>
        <w:t>ам</w:t>
      </w:r>
      <w:r w:rsidR="00ED1812">
        <w:rPr>
          <w:rFonts w:cstheme="minorHAnsi"/>
          <w:color w:val="000000"/>
          <w:sz w:val="24"/>
          <w:szCs w:val="24"/>
          <w:lang w:val="ru-RU"/>
        </w:rPr>
        <w:t xml:space="preserve"> </w:t>
      </w:r>
      <w:r w:rsidR="009037F5">
        <w:rPr>
          <w:rFonts w:cstheme="minorHAnsi"/>
          <w:color w:val="000000"/>
          <w:sz w:val="24"/>
          <w:szCs w:val="24"/>
          <w:lang w:val="ru-RU"/>
        </w:rPr>
        <w:t>МБУ «</w:t>
      </w:r>
      <w:r w:rsidR="00A80CE7">
        <w:rPr>
          <w:rFonts w:cstheme="minorHAnsi"/>
          <w:color w:val="000000"/>
          <w:sz w:val="24"/>
          <w:szCs w:val="24"/>
          <w:lang w:val="ru-RU"/>
        </w:rPr>
        <w:t>ЦБС</w:t>
      </w:r>
      <w:r w:rsidR="009037F5">
        <w:rPr>
          <w:rFonts w:cstheme="minorHAnsi"/>
          <w:color w:val="000000"/>
          <w:sz w:val="24"/>
          <w:szCs w:val="24"/>
          <w:lang w:val="ru-RU"/>
        </w:rPr>
        <w:t xml:space="preserve">» </w:t>
      </w:r>
      <w:r w:rsidR="00056100" w:rsidRPr="00217871">
        <w:rPr>
          <w:rFonts w:cstheme="minorHAnsi"/>
          <w:color w:val="000000"/>
          <w:sz w:val="24"/>
          <w:szCs w:val="24"/>
          <w:lang w:val="ru-RU"/>
        </w:rPr>
        <w:t>проводится в организациях, оказывающих услуги по проведению обучения по охране труда.</w:t>
      </w:r>
    </w:p>
    <w:p w14:paraId="1F1998D2" w14:textId="63AB8E40" w:rsidR="0096220E" w:rsidRPr="00217871" w:rsidRDefault="005F40DC"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Обучение требованиям охраны труда проводится в соответствии с программами обучения, содержащими информацию о темах обучения, формах обучения</w:t>
      </w:r>
      <w:r w:rsidR="000B747C">
        <w:rPr>
          <w:rFonts w:cstheme="minorHAnsi"/>
          <w:color w:val="000000"/>
          <w:sz w:val="24"/>
          <w:szCs w:val="24"/>
          <w:lang w:val="ru-RU"/>
        </w:rPr>
        <w:t xml:space="preserve"> и</w:t>
      </w:r>
      <w:r w:rsidR="00056100" w:rsidRPr="00217871">
        <w:rPr>
          <w:rFonts w:cstheme="minorHAnsi"/>
          <w:color w:val="000000"/>
          <w:sz w:val="24"/>
          <w:szCs w:val="24"/>
          <w:lang w:val="ru-RU"/>
        </w:rPr>
        <w:t xml:space="preserve"> проведения проверки знания требований охраны труда, а также о количестве часов, отв</w:t>
      </w:r>
      <w:r w:rsidR="000B747C">
        <w:rPr>
          <w:rFonts w:cstheme="minorHAnsi"/>
          <w:color w:val="000000"/>
          <w:sz w:val="24"/>
          <w:szCs w:val="24"/>
          <w:lang w:val="ru-RU"/>
        </w:rPr>
        <w:t>еденных на изучение каждой темы и на</w:t>
      </w:r>
      <w:r w:rsidR="00056100" w:rsidRPr="00217871">
        <w:rPr>
          <w:rFonts w:cstheme="minorHAnsi"/>
          <w:color w:val="000000"/>
          <w:sz w:val="24"/>
          <w:szCs w:val="24"/>
          <w:lang w:val="ru-RU"/>
        </w:rPr>
        <w:t xml:space="preserve"> выполнение практических занятий</w:t>
      </w:r>
      <w:r w:rsidR="000B747C">
        <w:rPr>
          <w:rFonts w:cstheme="minorHAnsi"/>
          <w:color w:val="000000"/>
          <w:sz w:val="24"/>
          <w:szCs w:val="24"/>
          <w:lang w:val="ru-RU"/>
        </w:rPr>
        <w:t>.</w:t>
      </w:r>
    </w:p>
    <w:p w14:paraId="34087B5E"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Обучение требованиям охраны труда в зависимости от категории работников проводится:</w:t>
      </w:r>
    </w:p>
    <w:p w14:paraId="44719F23"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по программе обучения по общим вопросам охраны труда и функционирования системы управления охраной труда продолжительностью 16 часов;</w:t>
      </w:r>
    </w:p>
    <w:p w14:paraId="55F2E153"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w:t>
      </w:r>
      <w:r w:rsidR="00B1368F">
        <w:rPr>
          <w:rFonts w:cstheme="minorHAnsi"/>
          <w:color w:val="000000"/>
          <w:sz w:val="24"/>
          <w:szCs w:val="24"/>
          <w:lang w:val="ru-RU"/>
        </w:rPr>
        <w:t>20</w:t>
      </w:r>
      <w:r w:rsidRPr="00217871">
        <w:rPr>
          <w:rFonts w:cstheme="minorHAnsi"/>
          <w:color w:val="000000"/>
          <w:sz w:val="24"/>
          <w:szCs w:val="24"/>
          <w:lang w:val="ru-RU"/>
        </w:rPr>
        <w:t xml:space="preserve"> часов;</w:t>
      </w:r>
    </w:p>
    <w:p w14:paraId="61BAFE4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sidR="00B1368F">
        <w:rPr>
          <w:rFonts w:cstheme="minorHAnsi"/>
          <w:color w:val="000000"/>
          <w:sz w:val="24"/>
          <w:szCs w:val="24"/>
          <w:lang w:val="ru-RU"/>
        </w:rPr>
        <w:t xml:space="preserve"> продолжительностью 20 часов</w:t>
      </w:r>
      <w:r w:rsidRPr="00217871">
        <w:rPr>
          <w:rFonts w:cstheme="minorHAnsi"/>
          <w:color w:val="000000"/>
          <w:sz w:val="24"/>
          <w:szCs w:val="24"/>
          <w:lang w:val="ru-RU"/>
        </w:rPr>
        <w:t>.</w:t>
      </w:r>
    </w:p>
    <w:p w14:paraId="5DBA9EF2" w14:textId="259F2B56" w:rsidR="0096220E" w:rsidRPr="00217871" w:rsidRDefault="005F40DC"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3</w:t>
      </w:r>
      <w:r w:rsidR="00056100" w:rsidRPr="00217871">
        <w:rPr>
          <w:rFonts w:cstheme="minorHAnsi"/>
          <w:color w:val="000000"/>
          <w:sz w:val="24"/>
          <w:szCs w:val="24"/>
          <w:lang w:val="ru-RU"/>
        </w:rPr>
        <w:t>.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14:paraId="5B7094F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14:paraId="0910770B"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14:paraId="71540521" w14:textId="71360114" w:rsidR="0096220E" w:rsidRPr="00217871" w:rsidRDefault="005F40DC"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4</w:t>
      </w:r>
      <w:r w:rsidR="00056100" w:rsidRPr="00217871">
        <w:rPr>
          <w:rFonts w:cstheme="minorHAnsi"/>
          <w:color w:val="000000"/>
          <w:sz w:val="24"/>
          <w:szCs w:val="24"/>
          <w:lang w:val="ru-RU"/>
        </w:rPr>
        <w:t>. Программы обучения требованиям охраны труда, указанные в подпунктах «б»</w:t>
      </w:r>
      <w:r w:rsidR="00056100" w:rsidRPr="00217871">
        <w:rPr>
          <w:rFonts w:cstheme="minorHAnsi"/>
          <w:color w:val="000000"/>
          <w:sz w:val="24"/>
          <w:szCs w:val="24"/>
        </w:rPr>
        <w:t> </w:t>
      </w:r>
      <w:r w:rsidR="00056100" w:rsidRPr="00217871">
        <w:rPr>
          <w:rFonts w:cstheme="minorHAnsi"/>
          <w:color w:val="000000"/>
          <w:sz w:val="24"/>
          <w:szCs w:val="24"/>
          <w:lang w:val="ru-RU"/>
        </w:rPr>
        <w:t>и «в»</w:t>
      </w:r>
      <w:r w:rsidR="00056100" w:rsidRPr="00217871">
        <w:rPr>
          <w:rFonts w:cstheme="minorHAnsi"/>
          <w:color w:val="000000"/>
          <w:sz w:val="24"/>
          <w:szCs w:val="24"/>
        </w:rPr>
        <w:t> </w:t>
      </w:r>
      <w:r w:rsidR="00D95E0A">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xml:space="preserve"> настоящего </w:t>
      </w:r>
      <w:r w:rsidR="00BC6ED9">
        <w:rPr>
          <w:rFonts w:cstheme="minorHAnsi"/>
          <w:color w:val="000000"/>
          <w:sz w:val="24"/>
          <w:szCs w:val="24"/>
          <w:lang w:val="ru-RU"/>
        </w:rPr>
        <w:t>П</w:t>
      </w:r>
      <w:r w:rsidR="00056100" w:rsidRPr="00217871">
        <w:rPr>
          <w:rFonts w:cstheme="minorHAnsi"/>
          <w:color w:val="000000"/>
          <w:sz w:val="24"/>
          <w:szCs w:val="24"/>
          <w:lang w:val="ru-RU"/>
        </w:rPr>
        <w:t xml:space="preserve">оложения, должны содержать практические занятия по формированию умений и навыков безопасного выполнения работ в объеме не менее 25 процентов </w:t>
      </w:r>
      <w:r w:rsidR="00056100" w:rsidRPr="00217871">
        <w:rPr>
          <w:rFonts w:cstheme="minorHAnsi"/>
          <w:color w:val="000000"/>
          <w:sz w:val="24"/>
          <w:szCs w:val="24"/>
          <w:lang w:val="ru-RU"/>
        </w:rPr>
        <w:lastRenderedPageBreak/>
        <w:t>общего количества учебных часов. Практические занятия должны проводиться с применением технических средств обучения и наглядных пособий.</w:t>
      </w:r>
    </w:p>
    <w:p w14:paraId="3F55C72A" w14:textId="20F8339A"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Программы обучения требованиям охраны труда должны учитывать специфику вида деятельности </w:t>
      </w:r>
      <w:r w:rsidR="00BC6ED9">
        <w:rPr>
          <w:rFonts w:cstheme="minorHAnsi"/>
          <w:color w:val="000000"/>
          <w:sz w:val="24"/>
          <w:szCs w:val="24"/>
          <w:lang w:val="ru-RU"/>
        </w:rPr>
        <w:t>организации и конкретного подразделения</w:t>
      </w:r>
      <w:r w:rsidRPr="00217871">
        <w:rPr>
          <w:rFonts w:cstheme="minorHAnsi"/>
          <w:color w:val="000000"/>
          <w:sz w:val="24"/>
          <w:szCs w:val="24"/>
          <w:lang w:val="ru-RU"/>
        </w:rPr>
        <w:t>, трудовые функции работников и содержать темы, соответствующие условиям труда работников.</w:t>
      </w:r>
    </w:p>
    <w:p w14:paraId="58C6599E" w14:textId="14328B7A" w:rsidR="0096220E" w:rsidRPr="00217871" w:rsidRDefault="005F40DC"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5</w:t>
      </w:r>
      <w:r w:rsidR="00056100" w:rsidRPr="00217871">
        <w:rPr>
          <w:rFonts w:cstheme="minorHAnsi"/>
          <w:color w:val="000000"/>
          <w:sz w:val="24"/>
          <w:szCs w:val="24"/>
          <w:lang w:val="ru-RU"/>
        </w:rPr>
        <w:t>. Актуализация программ обучения требованиям охраны труда осуществляется в следующих случаях:</w:t>
      </w:r>
    </w:p>
    <w:p w14:paraId="4C68E78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14:paraId="6F87EE4D"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4CCDF742"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14:paraId="14937F6A"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798BB037"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7EF41C59" w14:textId="096FE224" w:rsidR="0096220E" w:rsidRPr="00D156F2"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D156F2">
        <w:rPr>
          <w:rFonts w:cstheme="minorHAnsi"/>
          <w:color w:val="000000"/>
          <w:sz w:val="24"/>
          <w:szCs w:val="24"/>
          <w:lang w:val="ru-RU"/>
        </w:rPr>
        <w:t>.</w:t>
      </w:r>
      <w:r w:rsidR="00ED1812">
        <w:rPr>
          <w:rFonts w:cstheme="minorHAnsi"/>
          <w:color w:val="000000"/>
          <w:sz w:val="24"/>
          <w:szCs w:val="24"/>
          <w:lang w:val="ru-RU"/>
        </w:rPr>
        <w:t>6</w:t>
      </w:r>
      <w:r w:rsidR="00056100" w:rsidRPr="00D156F2">
        <w:rPr>
          <w:rFonts w:cstheme="minorHAnsi"/>
          <w:color w:val="000000"/>
          <w:sz w:val="24"/>
          <w:szCs w:val="24"/>
          <w:lang w:val="ru-RU"/>
        </w:rPr>
        <w:t>. Обучению требованиям охраны труда подлежат следующие категории работников:</w:t>
      </w:r>
    </w:p>
    <w:p w14:paraId="75F07199" w14:textId="6C66C5DF"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D156F2">
        <w:rPr>
          <w:rFonts w:cstheme="minorHAnsi"/>
          <w:color w:val="000000"/>
          <w:sz w:val="24"/>
          <w:szCs w:val="24"/>
          <w:lang w:val="ru-RU"/>
        </w:rPr>
        <w:t xml:space="preserve">а) </w:t>
      </w:r>
      <w:bookmarkStart w:id="5" w:name="_Hlk184716277"/>
      <w:r w:rsidR="00D5147E">
        <w:rPr>
          <w:rFonts w:cstheme="minorHAnsi"/>
          <w:color w:val="000000"/>
          <w:sz w:val="24"/>
          <w:szCs w:val="24"/>
          <w:lang w:val="ru-RU"/>
        </w:rPr>
        <w:t>Д</w:t>
      </w:r>
      <w:r w:rsidR="00B1368F">
        <w:rPr>
          <w:rFonts w:cstheme="minorHAnsi"/>
          <w:color w:val="000000"/>
          <w:sz w:val="24"/>
          <w:szCs w:val="24"/>
          <w:lang w:val="ru-RU"/>
        </w:rPr>
        <w:t>иректор</w:t>
      </w:r>
      <w:r w:rsidRPr="00D156F2">
        <w:rPr>
          <w:rFonts w:cstheme="minorHAnsi"/>
          <w:color w:val="000000"/>
          <w:sz w:val="24"/>
          <w:szCs w:val="24"/>
          <w:lang w:val="ru-RU"/>
        </w:rPr>
        <w:t xml:space="preserve"> - по программ</w:t>
      </w:r>
      <w:r w:rsidR="00BC6ED9">
        <w:rPr>
          <w:rFonts w:cstheme="minorHAnsi"/>
          <w:color w:val="000000"/>
          <w:sz w:val="24"/>
          <w:szCs w:val="24"/>
          <w:lang w:val="ru-RU"/>
        </w:rPr>
        <w:t>ам</w:t>
      </w:r>
      <w:r w:rsidRPr="00D156F2">
        <w:rPr>
          <w:rFonts w:cstheme="minorHAnsi"/>
          <w:color w:val="000000"/>
          <w:sz w:val="24"/>
          <w:szCs w:val="24"/>
          <w:lang w:val="ru-RU"/>
        </w:rPr>
        <w:t xml:space="preserve"> обучения требованиям охраны труда</w:t>
      </w:r>
      <w:bookmarkEnd w:id="5"/>
      <w:r w:rsidRPr="00D156F2">
        <w:rPr>
          <w:rFonts w:cstheme="minorHAnsi"/>
          <w:color w:val="000000"/>
          <w:sz w:val="24"/>
          <w:szCs w:val="24"/>
          <w:lang w:val="ru-RU"/>
        </w:rPr>
        <w:t>, указанн</w:t>
      </w:r>
      <w:r w:rsidR="00BC6ED9">
        <w:rPr>
          <w:rFonts w:cstheme="minorHAnsi"/>
          <w:color w:val="000000"/>
          <w:sz w:val="24"/>
          <w:szCs w:val="24"/>
          <w:lang w:val="ru-RU"/>
        </w:rPr>
        <w:t>ым</w:t>
      </w:r>
      <w:r w:rsidRPr="00D156F2">
        <w:rPr>
          <w:rFonts w:cstheme="minorHAnsi"/>
          <w:color w:val="000000"/>
          <w:sz w:val="24"/>
          <w:szCs w:val="24"/>
          <w:lang w:val="ru-RU"/>
        </w:rPr>
        <w:t xml:space="preserve"> в подпункт</w:t>
      </w:r>
      <w:r w:rsidR="00BC6ED9">
        <w:rPr>
          <w:rFonts w:cstheme="minorHAnsi"/>
          <w:color w:val="000000"/>
          <w:sz w:val="24"/>
          <w:szCs w:val="24"/>
          <w:lang w:val="ru-RU"/>
        </w:rPr>
        <w:t>ах</w:t>
      </w:r>
      <w:r w:rsidRPr="00D156F2">
        <w:rPr>
          <w:rFonts w:cstheme="minorHAnsi"/>
          <w:color w:val="000000"/>
          <w:sz w:val="24"/>
          <w:szCs w:val="24"/>
          <w:lang w:val="ru-RU"/>
        </w:rPr>
        <w:t xml:space="preserve"> «а»</w:t>
      </w:r>
      <w:r w:rsidRPr="00D156F2">
        <w:rPr>
          <w:rFonts w:cstheme="minorHAnsi"/>
          <w:color w:val="000000"/>
          <w:sz w:val="24"/>
          <w:szCs w:val="24"/>
        </w:rPr>
        <w:t> </w:t>
      </w:r>
      <w:r w:rsidR="00BC6ED9">
        <w:rPr>
          <w:rFonts w:cstheme="minorHAnsi"/>
          <w:color w:val="000000"/>
          <w:sz w:val="24"/>
          <w:szCs w:val="24"/>
          <w:lang w:val="ru-RU"/>
        </w:rPr>
        <w:t xml:space="preserve">и «б» </w:t>
      </w:r>
      <w:r w:rsidR="00D95E0A">
        <w:rPr>
          <w:rFonts w:cstheme="minorHAnsi"/>
          <w:color w:val="000000"/>
          <w:sz w:val="24"/>
          <w:szCs w:val="24"/>
          <w:lang w:val="ru-RU"/>
        </w:rPr>
        <w:t>пункта 5</w:t>
      </w:r>
      <w:r w:rsidRPr="00D156F2">
        <w:rPr>
          <w:rFonts w:cstheme="minorHAnsi"/>
          <w:color w:val="000000"/>
          <w:sz w:val="24"/>
          <w:szCs w:val="24"/>
          <w:lang w:val="ru-RU"/>
        </w:rPr>
        <w:t>.</w:t>
      </w:r>
      <w:r w:rsidR="00ED1812">
        <w:rPr>
          <w:rFonts w:cstheme="minorHAnsi"/>
          <w:color w:val="000000"/>
          <w:sz w:val="24"/>
          <w:szCs w:val="24"/>
          <w:lang w:val="ru-RU"/>
        </w:rPr>
        <w:t>2</w:t>
      </w:r>
      <w:r w:rsidRPr="00D156F2">
        <w:rPr>
          <w:rFonts w:cstheme="minorHAnsi"/>
          <w:color w:val="000000"/>
          <w:sz w:val="24"/>
          <w:szCs w:val="24"/>
          <w:lang w:val="ru-RU"/>
        </w:rPr>
        <w:t xml:space="preserve"> настоящего </w:t>
      </w:r>
      <w:r w:rsidR="00BC6ED9">
        <w:rPr>
          <w:rFonts w:cstheme="minorHAnsi"/>
          <w:color w:val="000000"/>
          <w:sz w:val="24"/>
          <w:szCs w:val="24"/>
          <w:lang w:val="ru-RU"/>
        </w:rPr>
        <w:t>П</w:t>
      </w:r>
      <w:r w:rsidRPr="00D156F2">
        <w:rPr>
          <w:rFonts w:cstheme="minorHAnsi"/>
          <w:color w:val="000000"/>
          <w:sz w:val="24"/>
          <w:szCs w:val="24"/>
          <w:lang w:val="ru-RU"/>
        </w:rPr>
        <w:t>оложения;</w:t>
      </w:r>
    </w:p>
    <w:p w14:paraId="2442F0BF" w14:textId="04386523" w:rsidR="0096220E"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б) </w:t>
      </w:r>
      <w:r w:rsidR="00D95E0A">
        <w:rPr>
          <w:rFonts w:cstheme="minorHAnsi"/>
          <w:color w:val="000000"/>
          <w:sz w:val="24"/>
          <w:szCs w:val="24"/>
          <w:lang w:val="ru-RU"/>
        </w:rPr>
        <w:t>Руководители структурных подразделений</w:t>
      </w:r>
      <w:r w:rsidRPr="00217871">
        <w:rPr>
          <w:rFonts w:cstheme="minorHAnsi"/>
          <w:color w:val="000000"/>
          <w:sz w:val="24"/>
          <w:szCs w:val="24"/>
          <w:lang w:val="ru-RU"/>
        </w:rPr>
        <w:t xml:space="preserve"> - по программам обучения требованиям охраны труда, указанным в подпунктах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ED1812">
        <w:rPr>
          <w:rFonts w:cstheme="minorHAnsi"/>
          <w:color w:val="000000"/>
          <w:sz w:val="24"/>
          <w:szCs w:val="24"/>
          <w:lang w:val="ru-RU"/>
        </w:rPr>
        <w:t>2</w:t>
      </w:r>
      <w:r w:rsidRPr="00217871">
        <w:rPr>
          <w:rFonts w:cstheme="minorHAnsi"/>
          <w:color w:val="000000"/>
          <w:sz w:val="24"/>
          <w:szCs w:val="24"/>
          <w:lang w:val="ru-RU"/>
        </w:rPr>
        <w:t>;</w:t>
      </w:r>
    </w:p>
    <w:p w14:paraId="371A9419" w14:textId="35FC4B9D" w:rsidR="000A2473" w:rsidRPr="00217871" w:rsidRDefault="000A2473" w:rsidP="000A2473">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w:t>
      </w:r>
      <w:r w:rsidR="00D5147E">
        <w:rPr>
          <w:rFonts w:cstheme="minorHAnsi"/>
          <w:color w:val="000000"/>
          <w:sz w:val="24"/>
          <w:szCs w:val="24"/>
          <w:lang w:val="ru-RU"/>
        </w:rPr>
        <w:t>Р</w:t>
      </w:r>
      <w:r w:rsidRPr="00217871">
        <w:rPr>
          <w:rFonts w:cstheme="minorHAnsi"/>
          <w:color w:val="000000"/>
          <w:sz w:val="24"/>
          <w:szCs w:val="24"/>
          <w:lang w:val="ru-RU"/>
        </w:rPr>
        <w:t xml:space="preserve">аботники </w:t>
      </w:r>
      <w:r w:rsidR="00D95E0A" w:rsidRPr="00D95E0A">
        <w:rPr>
          <w:rFonts w:cstheme="minorHAnsi"/>
          <w:color w:val="000000"/>
          <w:sz w:val="24"/>
          <w:szCs w:val="24"/>
          <w:lang w:val="ru-RU"/>
        </w:rPr>
        <w:t>МБУ «</w:t>
      </w:r>
      <w:r w:rsidR="00A80CE7">
        <w:rPr>
          <w:rFonts w:cstheme="minorHAnsi"/>
          <w:color w:val="000000"/>
          <w:sz w:val="24"/>
          <w:szCs w:val="24"/>
          <w:lang w:val="ru-RU"/>
        </w:rPr>
        <w:t>ЦБС</w:t>
      </w:r>
      <w:r w:rsidR="00D95E0A" w:rsidRPr="00D95E0A">
        <w:rPr>
          <w:rFonts w:cstheme="minorHAnsi"/>
          <w:color w:val="000000"/>
          <w:sz w:val="24"/>
          <w:szCs w:val="24"/>
          <w:lang w:val="ru-RU"/>
        </w:rPr>
        <w:t>»</w:t>
      </w:r>
      <w:r w:rsidRPr="00217871">
        <w:rPr>
          <w:rFonts w:cstheme="minorHAnsi"/>
          <w:color w:val="000000"/>
          <w:sz w:val="24"/>
          <w:szCs w:val="24"/>
          <w:lang w:val="ru-RU"/>
        </w:rPr>
        <w:t>, отнесенные к категории специалисты, - по программе обучения требованиям охраны труда, указанной в подпункте «б»</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ED1812">
        <w:rPr>
          <w:rFonts w:cstheme="minorHAnsi"/>
          <w:color w:val="000000"/>
          <w:sz w:val="24"/>
          <w:szCs w:val="24"/>
          <w:lang w:val="ru-RU"/>
        </w:rPr>
        <w:t>2</w:t>
      </w:r>
      <w:r w:rsidRPr="00217871">
        <w:rPr>
          <w:rFonts w:cstheme="minorHAnsi"/>
          <w:color w:val="000000"/>
          <w:sz w:val="24"/>
          <w:szCs w:val="24"/>
          <w:lang w:val="ru-RU"/>
        </w:rPr>
        <w:t>;</w:t>
      </w:r>
    </w:p>
    <w:p w14:paraId="11B04C37" w14:textId="1765F669" w:rsidR="0096220E" w:rsidRPr="00217871" w:rsidRDefault="000A2473"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г</w:t>
      </w:r>
      <w:r w:rsidR="00A83353">
        <w:rPr>
          <w:rFonts w:cstheme="minorHAnsi"/>
          <w:color w:val="000000"/>
          <w:sz w:val="24"/>
          <w:szCs w:val="24"/>
          <w:lang w:val="ru-RU"/>
        </w:rPr>
        <w:t xml:space="preserve">) </w:t>
      </w:r>
      <w:bookmarkStart w:id="6" w:name="_Hlk184716338"/>
      <w:r w:rsidR="00D5147E">
        <w:rPr>
          <w:rFonts w:cstheme="minorHAnsi"/>
          <w:color w:val="000000"/>
          <w:sz w:val="24"/>
          <w:szCs w:val="24"/>
          <w:lang w:val="ru-RU"/>
        </w:rPr>
        <w:t>Ответственный</w:t>
      </w:r>
      <w:r w:rsidR="00252874">
        <w:rPr>
          <w:rFonts w:cstheme="minorHAnsi"/>
          <w:color w:val="000000"/>
          <w:sz w:val="24"/>
          <w:szCs w:val="24"/>
          <w:lang w:val="ru-RU"/>
        </w:rPr>
        <w:t xml:space="preserve"> по охране труда</w:t>
      </w:r>
      <w:bookmarkEnd w:id="6"/>
      <w:r w:rsidR="00056100" w:rsidRPr="00217871">
        <w:rPr>
          <w:rFonts w:cstheme="minorHAnsi"/>
          <w:color w:val="000000"/>
          <w:sz w:val="24"/>
          <w:szCs w:val="24"/>
          <w:lang w:val="ru-RU"/>
        </w:rPr>
        <w:t xml:space="preserve"> - по программам обучения требованиям охраны труда, указанным в подпунктах «а»</w:t>
      </w:r>
      <w:r w:rsidR="00056100" w:rsidRPr="00217871">
        <w:rPr>
          <w:rFonts w:cstheme="minorHAnsi"/>
          <w:color w:val="000000"/>
          <w:sz w:val="24"/>
          <w:szCs w:val="24"/>
        </w:rPr>
        <w:t> </w:t>
      </w:r>
      <w:r w:rsidR="00056100" w:rsidRPr="00217871">
        <w:rPr>
          <w:rFonts w:cstheme="minorHAnsi"/>
          <w:color w:val="000000"/>
          <w:sz w:val="24"/>
          <w:szCs w:val="24"/>
          <w:lang w:val="ru-RU"/>
        </w:rPr>
        <w:t>и «б»</w:t>
      </w:r>
      <w:r w:rsidR="00056100" w:rsidRPr="00217871">
        <w:rPr>
          <w:rFonts w:cstheme="minorHAnsi"/>
          <w:color w:val="000000"/>
          <w:sz w:val="24"/>
          <w:szCs w:val="24"/>
        </w:rPr>
        <w:t> </w:t>
      </w:r>
      <w:r w:rsidR="00D95E0A">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w:t>
      </w:r>
    </w:p>
    <w:p w14:paraId="3368983F" w14:textId="71E9DD69" w:rsidR="0096220E" w:rsidRPr="00217871" w:rsidRDefault="000A2473"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д) Р</w:t>
      </w:r>
      <w:r w:rsidR="00056100" w:rsidRPr="00217871">
        <w:rPr>
          <w:rFonts w:cstheme="minorHAnsi"/>
          <w:color w:val="000000"/>
          <w:sz w:val="24"/>
          <w:szCs w:val="24"/>
          <w:lang w:val="ru-RU"/>
        </w:rPr>
        <w:t>аботники рабочих профессий - по программе обучения требованиям охраны труда, указанной в подпункте «б»</w:t>
      </w:r>
      <w:r w:rsidR="00056100" w:rsidRPr="00217871">
        <w:rPr>
          <w:rFonts w:cstheme="minorHAnsi"/>
          <w:color w:val="000000"/>
          <w:sz w:val="24"/>
          <w:szCs w:val="24"/>
        </w:rPr>
        <w:t> </w:t>
      </w:r>
      <w:r w:rsidR="00D95E0A">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w:t>
      </w:r>
    </w:p>
    <w:p w14:paraId="4EA5808D" w14:textId="4C739D75" w:rsidR="0096220E" w:rsidRPr="00217871" w:rsidRDefault="000A2473"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е) Ч</w:t>
      </w:r>
      <w:r w:rsidR="00056100" w:rsidRPr="00217871">
        <w:rPr>
          <w:rFonts w:cstheme="minorHAnsi"/>
          <w:color w:val="000000"/>
          <w:sz w:val="24"/>
          <w:szCs w:val="24"/>
          <w:lang w:val="ru-RU"/>
        </w:rPr>
        <w:t>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w:t>
      </w:r>
      <w:r w:rsidR="00056100" w:rsidRPr="00217871">
        <w:rPr>
          <w:rFonts w:cstheme="minorHAnsi"/>
          <w:color w:val="000000"/>
          <w:sz w:val="24"/>
          <w:szCs w:val="24"/>
        </w:rPr>
        <w:t> </w:t>
      </w:r>
      <w:r w:rsidR="00D95E0A">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3E418EFE" w14:textId="2D207B73"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w:t>
      </w:r>
      <w:r w:rsidR="000A2473">
        <w:rPr>
          <w:rFonts w:cstheme="minorHAnsi"/>
          <w:color w:val="000000"/>
          <w:sz w:val="24"/>
          <w:szCs w:val="24"/>
          <w:lang w:val="ru-RU"/>
        </w:rPr>
        <w:t xml:space="preserve"> У</w:t>
      </w:r>
      <w:r w:rsidRPr="00217871">
        <w:rPr>
          <w:rFonts w:cstheme="minorHAnsi"/>
          <w:color w:val="000000"/>
          <w:sz w:val="24"/>
          <w:szCs w:val="24"/>
          <w:lang w:val="ru-RU"/>
        </w:rPr>
        <w:t>полномоченные (доверенные) лица по охране труда - по программам обучения требованиям охраны труда, указанным в подпунктах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ED1812">
        <w:rPr>
          <w:rFonts w:cstheme="minorHAnsi"/>
          <w:color w:val="000000"/>
          <w:sz w:val="24"/>
          <w:szCs w:val="24"/>
          <w:lang w:val="ru-RU"/>
        </w:rPr>
        <w:t>2</w:t>
      </w:r>
      <w:r w:rsidRPr="00217871">
        <w:rPr>
          <w:rFonts w:cstheme="minorHAnsi"/>
          <w:color w:val="000000"/>
          <w:sz w:val="24"/>
          <w:szCs w:val="24"/>
          <w:lang w:val="ru-RU"/>
        </w:rPr>
        <w:t>.</w:t>
      </w:r>
    </w:p>
    <w:p w14:paraId="74178415" w14:textId="5FB28D31"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7</w:t>
      </w:r>
      <w:r w:rsidR="00056100" w:rsidRPr="00217871">
        <w:rPr>
          <w:rFonts w:cstheme="minorHAnsi"/>
          <w:color w:val="000000"/>
          <w:sz w:val="24"/>
          <w:szCs w:val="24"/>
          <w:lang w:val="ru-RU"/>
        </w:rPr>
        <w:t xml:space="preserve">. Если трудовая деятельность отдельных категорий работников </w:t>
      </w:r>
      <w:r w:rsidRPr="00D95E0A">
        <w:rPr>
          <w:rFonts w:cstheme="minorHAnsi"/>
          <w:color w:val="000000"/>
          <w:sz w:val="24"/>
          <w:szCs w:val="24"/>
          <w:lang w:val="ru-RU"/>
        </w:rPr>
        <w:t>МБУ «»</w:t>
      </w:r>
      <w:r w:rsidR="00056100" w:rsidRPr="00217871">
        <w:rPr>
          <w:rFonts w:cstheme="minorHAnsi"/>
          <w:color w:val="000000"/>
          <w:sz w:val="24"/>
          <w:szCs w:val="24"/>
          <w:lang w:val="ru-RU"/>
        </w:rPr>
        <w:t>, указанных в подпункте «</w:t>
      </w:r>
      <w:r w:rsidR="000A2473">
        <w:rPr>
          <w:rFonts w:cstheme="minorHAnsi"/>
          <w:color w:val="000000"/>
          <w:sz w:val="24"/>
          <w:szCs w:val="24"/>
          <w:lang w:val="ru-RU"/>
        </w:rPr>
        <w:t>в</w:t>
      </w:r>
      <w:r w:rsidR="00056100" w:rsidRPr="00217871">
        <w:rPr>
          <w:rFonts w:cstheme="minorHAnsi"/>
          <w:color w:val="000000"/>
          <w:sz w:val="24"/>
          <w:szCs w:val="24"/>
          <w:lang w:val="ru-RU"/>
        </w:rPr>
        <w:t>»</w:t>
      </w:r>
      <w:r w:rsidR="00056100" w:rsidRPr="00217871">
        <w:rPr>
          <w:rFonts w:cstheme="minorHAnsi"/>
          <w:color w:val="000000"/>
          <w:sz w:val="24"/>
          <w:szCs w:val="24"/>
        </w:rPr>
        <w:t> </w:t>
      </w:r>
      <w:r>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6</w:t>
      </w:r>
      <w:r w:rsidR="00056100" w:rsidRPr="00217871">
        <w:rPr>
          <w:rFonts w:cstheme="minorHAnsi"/>
          <w:color w:val="000000"/>
          <w:sz w:val="24"/>
          <w:szCs w:val="24"/>
          <w:lang w:val="ru-RU"/>
        </w:rPr>
        <w:t>,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w:t>
      </w:r>
      <w:r w:rsidR="00056100" w:rsidRPr="00217871">
        <w:rPr>
          <w:rFonts w:cstheme="minorHAnsi"/>
          <w:color w:val="000000"/>
          <w:sz w:val="24"/>
          <w:szCs w:val="24"/>
        </w:rPr>
        <w:t> </w:t>
      </w:r>
      <w:r w:rsidR="009037F5">
        <w:rPr>
          <w:rFonts w:cstheme="minorHAnsi"/>
          <w:color w:val="000000"/>
          <w:sz w:val="24"/>
          <w:szCs w:val="24"/>
          <w:lang w:val="ru-RU"/>
        </w:rPr>
        <w:t>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xml:space="preserve">, по решению руководителя подразделения может не проводиться. При этом информация о безопасных методах и приемах выполнения работ при наличии таких источников опасности </w:t>
      </w:r>
      <w:r w:rsidR="00056100" w:rsidRPr="00217871">
        <w:rPr>
          <w:rFonts w:cstheme="minorHAnsi"/>
          <w:color w:val="000000"/>
          <w:sz w:val="24"/>
          <w:szCs w:val="24"/>
          <w:lang w:val="ru-RU"/>
        </w:rPr>
        <w:lastRenderedPageBreak/>
        <w:t>доводится до работников в рамках проведения вводного или первичного инструктажа по охране труда.</w:t>
      </w:r>
    </w:p>
    <w:p w14:paraId="4533035A" w14:textId="3D443F56"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8</w:t>
      </w:r>
      <w:r w:rsidR="00056100" w:rsidRPr="00217871">
        <w:rPr>
          <w:rFonts w:cstheme="minorHAnsi"/>
          <w:color w:val="000000"/>
          <w:sz w:val="24"/>
          <w:szCs w:val="24"/>
          <w:lang w:val="ru-RU"/>
        </w:rPr>
        <w:t>. Обучению требованиям охраны труда по программе обучения требованиям охраны труда, указанной в подпункте «в»</w:t>
      </w:r>
      <w:r w:rsidR="00056100" w:rsidRPr="00217871">
        <w:rPr>
          <w:rFonts w:cstheme="minorHAnsi"/>
          <w:color w:val="000000"/>
          <w:sz w:val="24"/>
          <w:szCs w:val="24"/>
        </w:rPr>
        <w:t> </w:t>
      </w:r>
      <w:r>
        <w:rPr>
          <w:rFonts w:cstheme="minorHAnsi"/>
          <w:color w:val="000000"/>
          <w:sz w:val="24"/>
          <w:szCs w:val="24"/>
          <w:lang w:val="ru-RU"/>
        </w:rPr>
        <w:t>пункта 5</w:t>
      </w:r>
      <w:r w:rsidR="00056100" w:rsidRPr="00217871">
        <w:rPr>
          <w:rFonts w:cstheme="minorHAnsi"/>
          <w:color w:val="000000"/>
          <w:sz w:val="24"/>
          <w:szCs w:val="24"/>
          <w:lang w:val="ru-RU"/>
        </w:rPr>
        <w:t>.</w:t>
      </w:r>
      <w:r w:rsidR="004B01BB">
        <w:rPr>
          <w:rFonts w:cstheme="minorHAnsi"/>
          <w:color w:val="000000"/>
          <w:sz w:val="24"/>
          <w:szCs w:val="24"/>
          <w:lang w:val="ru-RU"/>
        </w:rPr>
        <w:t>2</w:t>
      </w:r>
      <w:r w:rsidR="00056100" w:rsidRPr="00217871">
        <w:rPr>
          <w:rFonts w:cstheme="minorHAnsi"/>
          <w:color w:val="000000"/>
          <w:sz w:val="24"/>
          <w:szCs w:val="24"/>
          <w:lang w:val="ru-RU"/>
        </w:rPr>
        <w:t>,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
    <w:p w14:paraId="511478EC" w14:textId="1855BF29"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4B01BB">
        <w:rPr>
          <w:rFonts w:cstheme="minorHAnsi"/>
          <w:color w:val="000000"/>
          <w:sz w:val="24"/>
          <w:szCs w:val="24"/>
          <w:lang w:val="ru-RU"/>
        </w:rPr>
        <w:t>6</w:t>
      </w:r>
      <w:r w:rsidRPr="00217871">
        <w:rPr>
          <w:rFonts w:cstheme="minorHAnsi"/>
          <w:color w:val="000000"/>
          <w:sz w:val="24"/>
          <w:szCs w:val="24"/>
          <w:lang w:val="ru-RU"/>
        </w:rPr>
        <w:t>,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ED1812">
        <w:rPr>
          <w:rFonts w:cstheme="minorHAnsi"/>
          <w:color w:val="000000"/>
          <w:sz w:val="24"/>
          <w:szCs w:val="24"/>
          <w:lang w:val="ru-RU"/>
        </w:rPr>
        <w:t>2</w:t>
      </w:r>
      <w:r w:rsidRPr="00217871">
        <w:rPr>
          <w:rFonts w:cstheme="minorHAnsi"/>
          <w:color w:val="000000"/>
          <w:sz w:val="24"/>
          <w:szCs w:val="24"/>
          <w:lang w:val="ru-RU"/>
        </w:rPr>
        <w:t>.</w:t>
      </w:r>
    </w:p>
    <w:p w14:paraId="196FDEC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Перечень работ повышенной опасности устанавливается руководителем подразделения с учетом специфики его деятельности.</w:t>
      </w:r>
    </w:p>
    <w:p w14:paraId="73C291D1" w14:textId="6870047D"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w:t>
      </w:r>
      <w:r w:rsidR="004B01BB">
        <w:rPr>
          <w:rFonts w:cstheme="minorHAnsi"/>
          <w:color w:val="000000"/>
          <w:sz w:val="24"/>
          <w:szCs w:val="24"/>
          <w:lang w:val="ru-RU"/>
        </w:rPr>
        <w:t>9</w:t>
      </w:r>
      <w:r w:rsidR="00056100" w:rsidRPr="00217871">
        <w:rPr>
          <w:rFonts w:cstheme="minorHAnsi"/>
          <w:color w:val="000000"/>
          <w:sz w:val="24"/>
          <w:szCs w:val="24"/>
          <w:lang w:val="ru-RU"/>
        </w:rPr>
        <w:t>.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w:t>
      </w:r>
      <w:r>
        <w:rPr>
          <w:rFonts w:cstheme="minorHAnsi"/>
          <w:color w:val="000000"/>
          <w:sz w:val="24"/>
          <w:szCs w:val="24"/>
          <w:lang w:val="ru-RU"/>
        </w:rPr>
        <w:t>азанной в подпункте «в» 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xml:space="preserve">, утверждается </w:t>
      </w:r>
      <w:r w:rsidR="000A2473">
        <w:rPr>
          <w:rFonts w:cstheme="minorHAnsi"/>
          <w:color w:val="000000"/>
          <w:sz w:val="24"/>
          <w:szCs w:val="24"/>
          <w:lang w:val="ru-RU"/>
        </w:rPr>
        <w:t>работодателем</w:t>
      </w:r>
      <w:r w:rsidR="00056100" w:rsidRPr="00217871">
        <w:rPr>
          <w:rFonts w:cstheme="minorHAnsi"/>
          <w:color w:val="000000"/>
          <w:sz w:val="24"/>
          <w:szCs w:val="24"/>
          <w:lang w:val="ru-RU"/>
        </w:rPr>
        <w:t>.</w:t>
      </w:r>
    </w:p>
    <w:p w14:paraId="0A61061A" w14:textId="425EDEFB"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0</w:t>
      </w:r>
      <w:r w:rsidR="00056100" w:rsidRPr="00217871">
        <w:rPr>
          <w:rFonts w:cstheme="minorHAnsi"/>
          <w:color w:val="000000"/>
          <w:sz w:val="24"/>
          <w:szCs w:val="24"/>
          <w:lang w:val="ru-RU"/>
        </w:rPr>
        <w:t>. Плановое обучение требованиям охраны труда по программам обучения требованиям охраны труда, указанным</w:t>
      </w:r>
      <w:r>
        <w:rPr>
          <w:rFonts w:cstheme="minorHAnsi"/>
          <w:color w:val="000000"/>
          <w:sz w:val="24"/>
          <w:szCs w:val="24"/>
          <w:lang w:val="ru-RU"/>
        </w:rPr>
        <w:t xml:space="preserve"> в подпунктах «а» и «б» пункта 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проходят работники с периодичностью не реже одного раза в 3 года.</w:t>
      </w:r>
    </w:p>
    <w:p w14:paraId="4733BAA2" w14:textId="02AA6DC7"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1</w:t>
      </w:r>
      <w:r w:rsidR="00056100" w:rsidRPr="00217871">
        <w:rPr>
          <w:rFonts w:cstheme="minorHAnsi"/>
          <w:color w:val="000000"/>
          <w:sz w:val="24"/>
          <w:szCs w:val="24"/>
          <w:lang w:val="ru-RU"/>
        </w:rPr>
        <w:t>.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w:t>
      </w:r>
      <w:r w:rsidR="00056100" w:rsidRPr="00217871">
        <w:rPr>
          <w:rFonts w:cstheme="minorHAnsi"/>
          <w:color w:val="000000"/>
          <w:sz w:val="24"/>
          <w:szCs w:val="24"/>
        </w:rPr>
        <w:t> </w:t>
      </w:r>
      <w:r w:rsidR="00056100" w:rsidRPr="00217871">
        <w:rPr>
          <w:rFonts w:cstheme="minorHAnsi"/>
          <w:color w:val="000000"/>
          <w:sz w:val="24"/>
          <w:szCs w:val="24"/>
          <w:lang w:val="ru-RU"/>
        </w:rPr>
        <w:t xml:space="preserve">пункта </w:t>
      </w:r>
      <w:r w:rsidR="00063A55">
        <w:rPr>
          <w:rFonts w:cstheme="minorHAnsi"/>
          <w:color w:val="000000"/>
          <w:sz w:val="24"/>
          <w:szCs w:val="24"/>
          <w:lang w:val="ru-RU"/>
        </w:rPr>
        <w:t>5</w:t>
      </w:r>
      <w:r w:rsidR="00056100" w:rsidRPr="00217871">
        <w:rPr>
          <w:rFonts w:cstheme="minorHAnsi"/>
          <w:color w:val="000000"/>
          <w:sz w:val="24"/>
          <w:szCs w:val="24"/>
          <w:lang w:val="ru-RU"/>
        </w:rPr>
        <w:t>.</w:t>
      </w:r>
      <w:r w:rsidR="00ED1812">
        <w:rPr>
          <w:rFonts w:cstheme="minorHAnsi"/>
          <w:color w:val="000000"/>
          <w:sz w:val="24"/>
          <w:szCs w:val="24"/>
          <w:lang w:val="ru-RU"/>
        </w:rPr>
        <w:t>2</w:t>
      </w:r>
      <w:r w:rsidR="00056100" w:rsidRPr="00217871">
        <w:rPr>
          <w:rFonts w:cstheme="minorHAnsi"/>
          <w:color w:val="000000"/>
          <w:sz w:val="24"/>
          <w:szCs w:val="24"/>
          <w:lang w:val="ru-RU"/>
        </w:rPr>
        <w:t>, устанавливаются - не реже одного раза в год.</w:t>
      </w:r>
    </w:p>
    <w:p w14:paraId="268BB29E" w14:textId="66031FF0"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2</w:t>
      </w:r>
      <w:r w:rsidR="00056100" w:rsidRPr="00217871">
        <w:rPr>
          <w:rFonts w:cstheme="minorHAnsi"/>
          <w:color w:val="000000"/>
          <w:sz w:val="24"/>
          <w:szCs w:val="24"/>
          <w:lang w:val="ru-RU"/>
        </w:rPr>
        <w:t>. Внеплановое обучение работников требованиям охраны труда должно быть организовано в случаях, указанных в подпунктах «а», «б» и «г»</w:t>
      </w:r>
      <w:r w:rsidR="00056100" w:rsidRPr="00217871">
        <w:rPr>
          <w:rFonts w:cstheme="minorHAnsi"/>
          <w:color w:val="000000"/>
          <w:sz w:val="24"/>
          <w:szCs w:val="24"/>
        </w:rPr>
        <w:t> </w:t>
      </w:r>
      <w:r>
        <w:rPr>
          <w:rFonts w:cstheme="minorHAnsi"/>
          <w:color w:val="000000"/>
          <w:sz w:val="24"/>
          <w:szCs w:val="24"/>
          <w:lang w:val="ru-RU"/>
        </w:rPr>
        <w:t>пункта 5</w:t>
      </w:r>
      <w:r w:rsidR="00056100" w:rsidRPr="00217871">
        <w:rPr>
          <w:rFonts w:cstheme="minorHAnsi"/>
          <w:color w:val="000000"/>
          <w:sz w:val="24"/>
          <w:szCs w:val="24"/>
          <w:lang w:val="ru-RU"/>
        </w:rPr>
        <w:t>.</w:t>
      </w:r>
      <w:r w:rsidR="004B01BB">
        <w:rPr>
          <w:rFonts w:cstheme="minorHAnsi"/>
          <w:color w:val="000000"/>
          <w:sz w:val="24"/>
          <w:szCs w:val="24"/>
          <w:lang w:val="ru-RU"/>
        </w:rPr>
        <w:t>5</w:t>
      </w:r>
      <w:r w:rsidR="00056100" w:rsidRPr="00217871">
        <w:rPr>
          <w:rFonts w:cstheme="minorHAnsi"/>
          <w:color w:val="000000"/>
          <w:sz w:val="24"/>
          <w:szCs w:val="24"/>
          <w:lang w:val="ru-RU"/>
        </w:rPr>
        <w:t>,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14:paraId="5850221A" w14:textId="39C566D5"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Внеплановое обучение работников по основанию, предусмотренному подпунктом «а»</w:t>
      </w:r>
      <w:r w:rsidRPr="00217871">
        <w:rPr>
          <w:rFonts w:cstheme="minorHAnsi"/>
          <w:color w:val="000000"/>
          <w:sz w:val="24"/>
          <w:szCs w:val="24"/>
        </w:rPr>
        <w:t> </w:t>
      </w:r>
      <w:r w:rsidR="00D95E0A">
        <w:rPr>
          <w:rFonts w:cstheme="minorHAnsi"/>
          <w:color w:val="000000"/>
          <w:sz w:val="24"/>
          <w:szCs w:val="24"/>
          <w:lang w:val="ru-RU"/>
        </w:rPr>
        <w:t>пункта 5</w:t>
      </w:r>
      <w:r w:rsidRPr="00217871">
        <w:rPr>
          <w:rFonts w:cstheme="minorHAnsi"/>
          <w:color w:val="000000"/>
          <w:sz w:val="24"/>
          <w:szCs w:val="24"/>
          <w:lang w:val="ru-RU"/>
        </w:rPr>
        <w:t>.</w:t>
      </w:r>
      <w:r w:rsidR="00BF18CE">
        <w:rPr>
          <w:rFonts w:cstheme="minorHAnsi"/>
          <w:color w:val="000000"/>
          <w:sz w:val="24"/>
          <w:szCs w:val="24"/>
          <w:lang w:val="ru-RU"/>
        </w:rPr>
        <w:t>5</w:t>
      </w:r>
      <w:r w:rsidRPr="00217871">
        <w:rPr>
          <w:rFonts w:cstheme="minorHAnsi"/>
          <w:color w:val="000000"/>
          <w:sz w:val="24"/>
          <w:szCs w:val="24"/>
          <w:lang w:val="ru-RU"/>
        </w:rPr>
        <w:t>, проводится по требованию Министерства труда и социальной защиты Российской Федерации.</w:t>
      </w:r>
    </w:p>
    <w:p w14:paraId="15391CF5" w14:textId="2790DA11"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Внеплановое обучение работников в сл</w:t>
      </w:r>
      <w:r w:rsidR="00D95E0A">
        <w:rPr>
          <w:rFonts w:cstheme="minorHAnsi"/>
          <w:color w:val="000000"/>
          <w:sz w:val="24"/>
          <w:szCs w:val="24"/>
          <w:lang w:val="ru-RU"/>
        </w:rPr>
        <w:t>учаях, предусмотренных пунктом 5</w:t>
      </w:r>
      <w:r w:rsidRPr="00217871">
        <w:rPr>
          <w:rFonts w:cstheme="minorHAnsi"/>
          <w:color w:val="000000"/>
          <w:sz w:val="24"/>
          <w:szCs w:val="24"/>
          <w:lang w:val="ru-RU"/>
        </w:rPr>
        <w:t>.</w:t>
      </w:r>
      <w:r w:rsidR="004B01BB">
        <w:rPr>
          <w:rFonts w:cstheme="minorHAnsi"/>
          <w:color w:val="000000"/>
          <w:sz w:val="24"/>
          <w:szCs w:val="24"/>
          <w:lang w:val="ru-RU"/>
        </w:rPr>
        <w:t>5</w:t>
      </w:r>
      <w:r w:rsidRPr="00217871">
        <w:rPr>
          <w:rFonts w:cstheme="minorHAnsi"/>
          <w:color w:val="000000"/>
          <w:sz w:val="24"/>
          <w:szCs w:val="24"/>
          <w:lang w:val="ru-RU"/>
        </w:rPr>
        <w:t>, проводится в объеме требований охраны труда, послуживших основанием для актуализации программ обучения после их актуализации.</w:t>
      </w:r>
    </w:p>
    <w:p w14:paraId="4B18B0DB" w14:textId="600C47E9"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3</w:t>
      </w:r>
      <w:r w:rsidR="00056100" w:rsidRPr="00217871">
        <w:rPr>
          <w:rFonts w:cstheme="minorHAnsi"/>
          <w:color w:val="000000"/>
          <w:sz w:val="24"/>
          <w:szCs w:val="24"/>
          <w:lang w:val="ru-RU"/>
        </w:rPr>
        <w:t>.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w:t>
      </w:r>
      <w:r w:rsidR="0011595B" w:rsidRPr="00217871">
        <w:rPr>
          <w:rFonts w:cstheme="minorHAnsi"/>
          <w:color w:val="000000"/>
          <w:sz w:val="24"/>
          <w:szCs w:val="24"/>
          <w:lang w:val="ru-RU"/>
        </w:rPr>
        <w:t>3</w:t>
      </w:r>
      <w:r w:rsidR="00056100" w:rsidRPr="00217871">
        <w:rPr>
          <w:rFonts w:cstheme="minorHAnsi"/>
          <w:color w:val="000000"/>
          <w:sz w:val="24"/>
          <w:szCs w:val="24"/>
          <w:lang w:val="ru-RU"/>
        </w:rPr>
        <w:t>.</w:t>
      </w:r>
    </w:p>
    <w:p w14:paraId="0D4590D6" w14:textId="056C9C0D"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4</w:t>
      </w:r>
      <w:r w:rsidR="00056100" w:rsidRPr="00217871">
        <w:rPr>
          <w:rFonts w:cstheme="minorHAnsi"/>
          <w:color w:val="000000"/>
          <w:sz w:val="24"/>
          <w:szCs w:val="24"/>
          <w:lang w:val="ru-RU"/>
        </w:rPr>
        <w:t>.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14:paraId="00D797F2" w14:textId="710A455F" w:rsidR="00217871" w:rsidRPr="001E532E" w:rsidRDefault="00D95E0A" w:rsidP="001E532E">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5</w:t>
      </w:r>
      <w:r w:rsidR="00056100" w:rsidRPr="00217871">
        <w:rPr>
          <w:rFonts w:cstheme="minorHAnsi"/>
          <w:color w:val="000000"/>
          <w:sz w:val="24"/>
          <w:szCs w:val="24"/>
          <w:lang w:val="ru-RU"/>
        </w:rPr>
        <w:t>.1</w:t>
      </w:r>
      <w:r w:rsidR="00BF18CE">
        <w:rPr>
          <w:rFonts w:cstheme="minorHAnsi"/>
          <w:color w:val="000000"/>
          <w:sz w:val="24"/>
          <w:szCs w:val="24"/>
          <w:lang w:val="ru-RU"/>
        </w:rPr>
        <w:t>5</w:t>
      </w:r>
      <w:r w:rsidR="00056100" w:rsidRPr="00217871">
        <w:rPr>
          <w:rFonts w:cstheme="minorHAnsi"/>
          <w:color w:val="000000"/>
          <w:sz w:val="24"/>
          <w:szCs w:val="24"/>
          <w:lang w:val="ru-RU"/>
        </w:rPr>
        <w:t>. Обучение работников требованиям охраны труда и проверка знания требований охраны труда осуществляются с отрывом от работы.</w:t>
      </w:r>
    </w:p>
    <w:p w14:paraId="69ECE0A0" w14:textId="77777777" w:rsidR="00311A51" w:rsidRDefault="00311A51" w:rsidP="00EE4E5D">
      <w:pPr>
        <w:spacing w:before="0" w:beforeAutospacing="0" w:after="0" w:afterAutospacing="0"/>
        <w:jc w:val="both"/>
        <w:rPr>
          <w:rFonts w:cstheme="minorHAnsi"/>
          <w:b/>
          <w:bCs/>
          <w:color w:val="000000"/>
          <w:sz w:val="24"/>
          <w:szCs w:val="24"/>
          <w:lang w:val="ru-RU"/>
        </w:rPr>
      </w:pPr>
    </w:p>
    <w:p w14:paraId="3F723F6E" w14:textId="4BDA268F" w:rsidR="0096220E" w:rsidRDefault="00D95E0A"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t>6</w:t>
      </w:r>
      <w:r w:rsidR="00056100" w:rsidRPr="00217871">
        <w:rPr>
          <w:rFonts w:cstheme="minorHAnsi"/>
          <w:b/>
          <w:bCs/>
          <w:color w:val="000000"/>
          <w:sz w:val="24"/>
          <w:szCs w:val="24"/>
          <w:lang w:val="ru-RU"/>
        </w:rPr>
        <w:t>. Организация проверки знания требований охраны труда</w:t>
      </w:r>
    </w:p>
    <w:p w14:paraId="1CF83415" w14:textId="77777777" w:rsidR="00217871" w:rsidRPr="00217871" w:rsidRDefault="00217871" w:rsidP="00217871">
      <w:pPr>
        <w:spacing w:before="0" w:beforeAutospacing="0" w:after="0" w:afterAutospacing="0"/>
        <w:ind w:firstLine="510"/>
        <w:jc w:val="center"/>
        <w:rPr>
          <w:rFonts w:cstheme="minorHAnsi"/>
          <w:color w:val="000000"/>
          <w:sz w:val="24"/>
          <w:szCs w:val="24"/>
          <w:lang w:val="ru-RU"/>
        </w:rPr>
      </w:pPr>
    </w:p>
    <w:p w14:paraId="78F2CA4A" w14:textId="2AED9490"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6</w:t>
      </w:r>
      <w:r w:rsidR="00056100" w:rsidRPr="00217871">
        <w:rPr>
          <w:rFonts w:cstheme="minorHAnsi"/>
          <w:color w:val="000000"/>
          <w:sz w:val="24"/>
          <w:szCs w:val="24"/>
          <w:lang w:val="ru-RU"/>
        </w:rPr>
        <w:t xml:space="preserve">.1. Проверка знания требований охраны труда работников в </w:t>
      </w:r>
      <w:r>
        <w:rPr>
          <w:rFonts w:cstheme="minorHAnsi"/>
          <w:color w:val="000000"/>
          <w:sz w:val="24"/>
          <w:szCs w:val="24"/>
          <w:lang w:val="ru-RU"/>
        </w:rPr>
        <w:t>МБУ «</w:t>
      </w:r>
      <w:r w:rsidR="00A80CE7">
        <w:rPr>
          <w:rFonts w:cstheme="minorHAnsi"/>
          <w:color w:val="000000"/>
          <w:sz w:val="24"/>
          <w:szCs w:val="24"/>
          <w:lang w:val="ru-RU"/>
        </w:rPr>
        <w:t>ЦБС</w:t>
      </w:r>
      <w:r>
        <w:rPr>
          <w:rFonts w:cstheme="minorHAnsi"/>
          <w:color w:val="000000"/>
          <w:sz w:val="24"/>
          <w:szCs w:val="24"/>
          <w:lang w:val="ru-RU"/>
        </w:rPr>
        <w:t>»</w:t>
      </w:r>
      <w:r w:rsidR="00056100" w:rsidRPr="00217871">
        <w:rPr>
          <w:rFonts w:cstheme="minorHAnsi"/>
          <w:color w:val="000000"/>
          <w:sz w:val="24"/>
          <w:szCs w:val="24"/>
          <w:lang w:val="ru-RU"/>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14:paraId="14EEA5E0" w14:textId="71097B08" w:rsidR="0096220E" w:rsidRPr="00001EAC"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lastRenderedPageBreak/>
        <w:t>6</w:t>
      </w:r>
      <w:r w:rsidR="00056100" w:rsidRPr="00001EAC">
        <w:rPr>
          <w:rFonts w:cstheme="minorHAnsi"/>
          <w:color w:val="000000"/>
          <w:sz w:val="24"/>
          <w:szCs w:val="24"/>
          <w:lang w:val="ru-RU"/>
        </w:rPr>
        <w:t>.</w:t>
      </w:r>
      <w:r w:rsidR="00BF18CE">
        <w:rPr>
          <w:rFonts w:cstheme="minorHAnsi"/>
          <w:color w:val="000000"/>
          <w:sz w:val="24"/>
          <w:szCs w:val="24"/>
          <w:lang w:val="ru-RU"/>
        </w:rPr>
        <w:t>2</w:t>
      </w:r>
      <w:r w:rsidR="00056100" w:rsidRPr="00001EAC">
        <w:rPr>
          <w:rFonts w:cstheme="minorHAnsi"/>
          <w:color w:val="000000"/>
          <w:sz w:val="24"/>
          <w:szCs w:val="24"/>
          <w:lang w:val="ru-RU"/>
        </w:rPr>
        <w:t xml:space="preserve">. Допуск к самостоятельной работе при приеме на работу или при переводе на другую работу осуществляется распоряжением </w:t>
      </w:r>
      <w:r w:rsidR="005C6475">
        <w:rPr>
          <w:rFonts w:cstheme="minorHAnsi"/>
          <w:color w:val="000000"/>
          <w:sz w:val="24"/>
          <w:szCs w:val="24"/>
          <w:lang w:val="ru-RU"/>
        </w:rPr>
        <w:t>работодателя</w:t>
      </w:r>
      <w:r w:rsidR="0021376C" w:rsidRPr="00001EAC">
        <w:rPr>
          <w:rFonts w:cstheme="minorHAnsi"/>
          <w:color w:val="000000"/>
          <w:sz w:val="24"/>
          <w:szCs w:val="24"/>
          <w:lang w:val="ru-RU"/>
        </w:rPr>
        <w:t xml:space="preserve">, если работник не моложе 18 лет (при наличии такого требования в </w:t>
      </w:r>
      <w:r w:rsidR="009C50EA" w:rsidRPr="00001EAC">
        <w:rPr>
          <w:rFonts w:cstheme="minorHAnsi"/>
          <w:color w:val="000000"/>
          <w:sz w:val="24"/>
          <w:szCs w:val="24"/>
          <w:lang w:val="ru-RU"/>
        </w:rPr>
        <w:t>НПА) и прошел:</w:t>
      </w:r>
    </w:p>
    <w:p w14:paraId="225E3494" w14:textId="77777777" w:rsidR="0096220E" w:rsidRPr="00001EAC"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001EAC">
        <w:rPr>
          <w:rFonts w:cstheme="minorHAnsi"/>
          <w:color w:val="000000"/>
          <w:sz w:val="24"/>
          <w:szCs w:val="24"/>
          <w:lang w:val="ru-RU"/>
        </w:rPr>
        <w:t>обязательный предварительный медицинский осмотр</w:t>
      </w:r>
      <w:r w:rsidR="00D952D5" w:rsidRPr="00001EAC">
        <w:rPr>
          <w:rFonts w:cstheme="minorHAnsi"/>
          <w:color w:val="000000"/>
          <w:sz w:val="24"/>
          <w:szCs w:val="24"/>
          <w:lang w:val="ru-RU"/>
        </w:rPr>
        <w:t xml:space="preserve"> (при необходимости)</w:t>
      </w:r>
      <w:r w:rsidRPr="00001EAC">
        <w:rPr>
          <w:rFonts w:cstheme="minorHAnsi"/>
          <w:color w:val="000000"/>
          <w:sz w:val="24"/>
          <w:szCs w:val="24"/>
          <w:lang w:val="ru-RU"/>
        </w:rPr>
        <w:t xml:space="preserve"> и признан годным к выполнению работ;</w:t>
      </w:r>
    </w:p>
    <w:p w14:paraId="1313E012" w14:textId="77777777" w:rsidR="009C50EA" w:rsidRPr="00001EAC"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001EAC">
        <w:rPr>
          <w:rFonts w:cstheme="minorHAnsi"/>
          <w:color w:val="000000"/>
          <w:sz w:val="24"/>
          <w:szCs w:val="24"/>
          <w:lang w:val="ru-RU"/>
        </w:rPr>
        <w:t>вводный инструктаж по ОТ</w:t>
      </w:r>
      <w:r w:rsidR="009C50EA" w:rsidRPr="00001EAC">
        <w:rPr>
          <w:rFonts w:cstheme="minorHAnsi"/>
          <w:color w:val="000000"/>
          <w:sz w:val="24"/>
          <w:szCs w:val="24"/>
          <w:lang w:val="ru-RU"/>
        </w:rPr>
        <w:t>;</w:t>
      </w:r>
    </w:p>
    <w:p w14:paraId="7C87BEE5" w14:textId="77777777" w:rsidR="0096220E" w:rsidRPr="00001EAC"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001EAC">
        <w:rPr>
          <w:rFonts w:cstheme="minorHAnsi"/>
          <w:color w:val="000000"/>
          <w:sz w:val="24"/>
          <w:szCs w:val="24"/>
          <w:lang w:val="ru-RU"/>
        </w:rPr>
        <w:t>перви</w:t>
      </w:r>
      <w:r w:rsidR="00D952D5" w:rsidRPr="00001EAC">
        <w:rPr>
          <w:rFonts w:cstheme="minorHAnsi"/>
          <w:color w:val="000000"/>
          <w:sz w:val="24"/>
          <w:szCs w:val="24"/>
          <w:lang w:val="ru-RU"/>
        </w:rPr>
        <w:t>чный инструктаж на рабочем месте с регистрацией в журнале по охране труда на рабочем месте</w:t>
      </w:r>
      <w:r w:rsidR="005C6475">
        <w:rPr>
          <w:rFonts w:cstheme="minorHAnsi"/>
          <w:color w:val="000000"/>
          <w:sz w:val="24"/>
          <w:szCs w:val="24"/>
          <w:lang w:val="ru-RU"/>
        </w:rPr>
        <w:t>, который проводится по инструкциям по охране труда включенным в программы инструктажей на рабочем месте по должностям</w:t>
      </w:r>
      <w:r w:rsidR="00D952D5" w:rsidRPr="00001EAC">
        <w:rPr>
          <w:rFonts w:cstheme="minorHAnsi"/>
          <w:color w:val="000000"/>
          <w:sz w:val="24"/>
          <w:szCs w:val="24"/>
          <w:lang w:val="ru-RU"/>
        </w:rPr>
        <w:t xml:space="preserve"> (в колонке </w:t>
      </w:r>
      <w:r w:rsidR="005C6475">
        <w:rPr>
          <w:rFonts w:cstheme="minorHAnsi"/>
          <w:color w:val="000000"/>
          <w:sz w:val="24"/>
          <w:szCs w:val="24"/>
          <w:lang w:val="ru-RU"/>
        </w:rPr>
        <w:t xml:space="preserve">журнала </w:t>
      </w:r>
      <w:r w:rsidR="00001EAC" w:rsidRPr="00001EAC">
        <w:rPr>
          <w:rFonts w:cstheme="minorHAnsi"/>
          <w:color w:val="000000"/>
          <w:sz w:val="24"/>
          <w:szCs w:val="24"/>
          <w:lang w:val="ru-RU"/>
        </w:rPr>
        <w:t>«наименование нормативного акта» указывается программа инструктажа на рабочем месте, которая содержит перечень инструкций</w:t>
      </w:r>
      <w:r w:rsidR="00D952D5" w:rsidRPr="00001EAC">
        <w:rPr>
          <w:rFonts w:cstheme="minorHAnsi"/>
          <w:color w:val="000000"/>
          <w:sz w:val="24"/>
          <w:szCs w:val="24"/>
          <w:lang w:val="ru-RU"/>
        </w:rPr>
        <w:t xml:space="preserve"> </w:t>
      </w:r>
      <w:r w:rsidR="00001EAC" w:rsidRPr="00001EAC">
        <w:rPr>
          <w:rFonts w:cstheme="minorHAnsi"/>
          <w:color w:val="000000"/>
          <w:sz w:val="24"/>
          <w:szCs w:val="24"/>
          <w:lang w:val="ru-RU"/>
        </w:rPr>
        <w:t xml:space="preserve">необходимых для </w:t>
      </w:r>
      <w:r w:rsidR="005C6475">
        <w:rPr>
          <w:rFonts w:cstheme="minorHAnsi"/>
          <w:color w:val="000000"/>
          <w:sz w:val="24"/>
          <w:szCs w:val="24"/>
          <w:lang w:val="ru-RU"/>
        </w:rPr>
        <w:t>ознакомления при начале работы</w:t>
      </w:r>
      <w:r w:rsidR="00001EAC" w:rsidRPr="00001EAC">
        <w:rPr>
          <w:rFonts w:cstheme="minorHAnsi"/>
          <w:color w:val="000000"/>
          <w:sz w:val="24"/>
          <w:szCs w:val="24"/>
          <w:lang w:val="ru-RU"/>
        </w:rPr>
        <w:t xml:space="preserve"> </w:t>
      </w:r>
      <w:r w:rsidR="002B4472">
        <w:rPr>
          <w:rFonts w:cstheme="minorHAnsi"/>
          <w:color w:val="000000"/>
          <w:sz w:val="24"/>
          <w:szCs w:val="24"/>
          <w:lang w:val="ru-RU"/>
        </w:rPr>
        <w:t>и название которой</w:t>
      </w:r>
      <w:r w:rsidR="005C6475">
        <w:rPr>
          <w:rFonts w:cstheme="minorHAnsi"/>
          <w:color w:val="000000"/>
          <w:sz w:val="24"/>
          <w:szCs w:val="24"/>
          <w:lang w:val="ru-RU"/>
        </w:rPr>
        <w:t>,</w:t>
      </w:r>
      <w:r w:rsidR="002B4472">
        <w:rPr>
          <w:rFonts w:cstheme="minorHAnsi"/>
          <w:color w:val="000000"/>
          <w:sz w:val="24"/>
          <w:szCs w:val="24"/>
          <w:lang w:val="ru-RU"/>
        </w:rPr>
        <w:t xml:space="preserve"> будет соответствует указанной в журнале должности)</w:t>
      </w:r>
      <w:r w:rsidRPr="00001EAC">
        <w:rPr>
          <w:rFonts w:cstheme="minorHAnsi"/>
          <w:color w:val="000000"/>
          <w:sz w:val="24"/>
          <w:szCs w:val="24"/>
          <w:lang w:val="ru-RU"/>
        </w:rPr>
        <w:t>;</w:t>
      </w:r>
      <w:r w:rsidR="005C6475">
        <w:rPr>
          <w:rFonts w:cstheme="minorHAnsi"/>
          <w:color w:val="000000"/>
          <w:sz w:val="24"/>
          <w:szCs w:val="24"/>
          <w:lang w:val="ru-RU"/>
        </w:rPr>
        <w:t xml:space="preserve"> </w:t>
      </w:r>
    </w:p>
    <w:p w14:paraId="63A9E053" w14:textId="77777777" w:rsidR="001608BE" w:rsidRDefault="00056100" w:rsidP="001608BE">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5C6475">
        <w:rPr>
          <w:rFonts w:cstheme="minorHAnsi"/>
          <w:color w:val="000000"/>
          <w:sz w:val="24"/>
          <w:szCs w:val="24"/>
          <w:lang w:val="ru-RU"/>
        </w:rPr>
        <w:t>ознакомлен</w:t>
      </w:r>
      <w:r w:rsidR="009C50EA" w:rsidRPr="005C6475">
        <w:rPr>
          <w:rFonts w:cstheme="minorHAnsi"/>
          <w:color w:val="000000"/>
          <w:sz w:val="24"/>
          <w:szCs w:val="24"/>
          <w:lang w:val="ru-RU"/>
        </w:rPr>
        <w:t>ие</w:t>
      </w:r>
      <w:r w:rsidRPr="005C6475">
        <w:rPr>
          <w:rFonts w:cstheme="minorHAnsi"/>
          <w:color w:val="000000"/>
          <w:sz w:val="24"/>
          <w:szCs w:val="24"/>
          <w:lang w:val="ru-RU"/>
        </w:rPr>
        <w:t xml:space="preserve"> </w:t>
      </w:r>
      <w:r w:rsidR="00BC6ED9">
        <w:rPr>
          <w:rFonts w:cstheme="minorHAnsi"/>
          <w:color w:val="000000"/>
          <w:sz w:val="24"/>
          <w:szCs w:val="24"/>
          <w:lang w:val="ru-RU"/>
        </w:rPr>
        <w:t xml:space="preserve">с </w:t>
      </w:r>
      <w:r w:rsidR="005C6475" w:rsidRPr="005C6475">
        <w:rPr>
          <w:rFonts w:cstheme="minorHAnsi"/>
          <w:color w:val="000000"/>
          <w:sz w:val="24"/>
          <w:szCs w:val="24"/>
          <w:lang w:val="ru-RU"/>
        </w:rPr>
        <w:t>карт</w:t>
      </w:r>
      <w:r w:rsidR="00BC6ED9">
        <w:rPr>
          <w:rFonts w:cstheme="minorHAnsi"/>
          <w:color w:val="000000"/>
          <w:sz w:val="24"/>
          <w:szCs w:val="24"/>
          <w:lang w:val="ru-RU"/>
        </w:rPr>
        <w:t>ой</w:t>
      </w:r>
      <w:r w:rsidR="005C6475" w:rsidRPr="005C6475">
        <w:rPr>
          <w:rFonts w:cstheme="minorHAnsi"/>
          <w:color w:val="000000"/>
          <w:sz w:val="24"/>
          <w:szCs w:val="24"/>
          <w:lang w:val="ru-RU"/>
        </w:rPr>
        <w:t xml:space="preserve"> СУОТ</w:t>
      </w:r>
      <w:r w:rsidR="00BC6ED9">
        <w:rPr>
          <w:rFonts w:cstheme="minorHAnsi"/>
          <w:color w:val="000000"/>
          <w:sz w:val="24"/>
          <w:szCs w:val="24"/>
          <w:lang w:val="ru-RU"/>
        </w:rPr>
        <w:t xml:space="preserve"> рабочего места, на которое принимается работник</w:t>
      </w:r>
      <w:r w:rsidR="001608BE">
        <w:rPr>
          <w:rFonts w:cstheme="minorHAnsi"/>
          <w:color w:val="000000"/>
          <w:sz w:val="24"/>
          <w:szCs w:val="24"/>
          <w:lang w:val="ru-RU"/>
        </w:rPr>
        <w:t>;</w:t>
      </w:r>
      <w:r w:rsidR="00BC6ED9" w:rsidRPr="001608BE">
        <w:rPr>
          <w:rFonts w:cstheme="minorHAnsi"/>
          <w:color w:val="000000"/>
          <w:sz w:val="24"/>
          <w:szCs w:val="24"/>
          <w:lang w:val="ru-RU"/>
        </w:rPr>
        <w:t xml:space="preserve"> </w:t>
      </w:r>
    </w:p>
    <w:p w14:paraId="044609E8" w14:textId="77777777" w:rsidR="001608BE" w:rsidRDefault="00BC6ED9" w:rsidP="001608BE">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1608BE">
        <w:rPr>
          <w:rFonts w:cstheme="minorHAnsi"/>
          <w:color w:val="000000"/>
          <w:sz w:val="24"/>
          <w:szCs w:val="24"/>
          <w:lang w:val="ru-RU"/>
        </w:rPr>
        <w:t>картой оценки профессиональных рисков</w:t>
      </w:r>
      <w:r w:rsidR="005C6475" w:rsidRPr="001608BE">
        <w:rPr>
          <w:rFonts w:cstheme="minorHAnsi"/>
          <w:color w:val="000000"/>
          <w:sz w:val="24"/>
          <w:szCs w:val="24"/>
          <w:lang w:val="ru-RU"/>
        </w:rPr>
        <w:t xml:space="preserve"> </w:t>
      </w:r>
      <w:r w:rsidR="001608BE" w:rsidRPr="001608BE">
        <w:rPr>
          <w:rFonts w:cstheme="minorHAnsi"/>
          <w:color w:val="000000"/>
          <w:sz w:val="24"/>
          <w:szCs w:val="24"/>
          <w:lang w:val="ru-RU"/>
        </w:rPr>
        <w:t>на данном рабочем месте;</w:t>
      </w:r>
    </w:p>
    <w:p w14:paraId="7EB34568" w14:textId="070FCD5C" w:rsidR="005C6475" w:rsidRPr="001608BE" w:rsidRDefault="005C6475" w:rsidP="001608BE">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1608BE">
        <w:rPr>
          <w:rFonts w:cstheme="minorHAnsi"/>
          <w:color w:val="000000"/>
          <w:sz w:val="24"/>
          <w:szCs w:val="24"/>
          <w:lang w:val="ru-RU"/>
        </w:rPr>
        <w:t>должностными инструкциями;</w:t>
      </w:r>
    </w:p>
    <w:p w14:paraId="3E7AAE7A" w14:textId="52D36FEB" w:rsidR="009C50EA" w:rsidRPr="005C6475" w:rsidRDefault="009C50EA"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5C6475">
        <w:rPr>
          <w:rFonts w:cstheme="minorHAnsi"/>
          <w:color w:val="000000"/>
          <w:sz w:val="24"/>
          <w:szCs w:val="24"/>
          <w:lang w:val="ru-RU"/>
        </w:rPr>
        <w:t>обучение по охране труда по программа</w:t>
      </w:r>
      <w:r w:rsidR="00322AD5" w:rsidRPr="005C6475">
        <w:rPr>
          <w:rFonts w:cstheme="minorHAnsi"/>
          <w:color w:val="000000"/>
          <w:sz w:val="24"/>
          <w:szCs w:val="24"/>
          <w:lang w:val="ru-RU"/>
        </w:rPr>
        <w:t xml:space="preserve">м, </w:t>
      </w:r>
      <w:r w:rsidRPr="005C6475">
        <w:rPr>
          <w:rFonts w:cstheme="minorHAnsi"/>
          <w:color w:val="000000"/>
          <w:sz w:val="24"/>
          <w:szCs w:val="24"/>
          <w:lang w:val="ru-RU"/>
        </w:rPr>
        <w:t>необходимым по его профессии (должности)</w:t>
      </w:r>
      <w:r w:rsidR="00063A55">
        <w:rPr>
          <w:rFonts w:cstheme="minorHAnsi"/>
          <w:color w:val="000000"/>
          <w:sz w:val="24"/>
          <w:szCs w:val="24"/>
          <w:lang w:val="ru-RU"/>
        </w:rPr>
        <w:t>, из пунктов 3, 4, 5</w:t>
      </w:r>
      <w:r w:rsidR="00322AD5" w:rsidRPr="005C6475">
        <w:rPr>
          <w:rFonts w:cstheme="minorHAnsi"/>
          <w:color w:val="000000"/>
          <w:sz w:val="24"/>
          <w:szCs w:val="24"/>
          <w:lang w:val="ru-RU"/>
        </w:rPr>
        <w:t xml:space="preserve"> настоящего </w:t>
      </w:r>
      <w:r w:rsidR="001608BE">
        <w:rPr>
          <w:rFonts w:cstheme="minorHAnsi"/>
          <w:color w:val="000000"/>
          <w:sz w:val="24"/>
          <w:szCs w:val="24"/>
          <w:lang w:val="ru-RU"/>
        </w:rPr>
        <w:t>П</w:t>
      </w:r>
      <w:r w:rsidR="00322AD5" w:rsidRPr="005C6475">
        <w:rPr>
          <w:rFonts w:cstheme="minorHAnsi"/>
          <w:color w:val="000000"/>
          <w:sz w:val="24"/>
          <w:szCs w:val="24"/>
          <w:lang w:val="ru-RU"/>
        </w:rPr>
        <w:t>оложения</w:t>
      </w:r>
      <w:r w:rsidRPr="005C6475">
        <w:rPr>
          <w:rFonts w:cstheme="minorHAnsi"/>
          <w:color w:val="000000"/>
          <w:sz w:val="24"/>
          <w:szCs w:val="24"/>
          <w:lang w:val="ru-RU"/>
        </w:rPr>
        <w:t xml:space="preserve">; </w:t>
      </w:r>
    </w:p>
    <w:p w14:paraId="0384565D" w14:textId="10AB3E69" w:rsidR="009C50EA" w:rsidRPr="00E36228" w:rsidRDefault="009C50EA"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E36228">
        <w:rPr>
          <w:rFonts w:cstheme="minorHAnsi"/>
          <w:color w:val="000000"/>
          <w:sz w:val="24"/>
          <w:szCs w:val="24"/>
          <w:lang w:val="ru-RU"/>
        </w:rPr>
        <w:t>проверку знан</w:t>
      </w:r>
      <w:r w:rsidR="001608BE">
        <w:rPr>
          <w:rFonts w:cstheme="minorHAnsi"/>
          <w:color w:val="000000"/>
          <w:sz w:val="24"/>
          <w:szCs w:val="24"/>
          <w:lang w:val="ru-RU"/>
        </w:rPr>
        <w:t>ий</w:t>
      </w:r>
      <w:r w:rsidRPr="00E36228">
        <w:rPr>
          <w:rFonts w:cstheme="minorHAnsi"/>
          <w:color w:val="000000"/>
          <w:sz w:val="24"/>
          <w:szCs w:val="24"/>
          <w:lang w:val="ru-RU"/>
        </w:rPr>
        <w:t xml:space="preserve"> требований охраны труда в </w:t>
      </w:r>
      <w:r w:rsidR="001608BE">
        <w:rPr>
          <w:rFonts w:cstheme="minorHAnsi"/>
          <w:color w:val="000000"/>
          <w:sz w:val="24"/>
          <w:szCs w:val="24"/>
          <w:lang w:val="ru-RU"/>
        </w:rPr>
        <w:t>организации оказывающей услуги по проведению обучения по охране труда</w:t>
      </w:r>
      <w:r w:rsidR="00D8371B" w:rsidRPr="00E36228">
        <w:rPr>
          <w:rFonts w:cstheme="minorHAnsi"/>
          <w:color w:val="000000"/>
          <w:sz w:val="24"/>
          <w:szCs w:val="24"/>
          <w:lang w:val="ru-RU"/>
        </w:rPr>
        <w:t>;</w:t>
      </w:r>
    </w:p>
    <w:p w14:paraId="06F1F1AD" w14:textId="77777777" w:rsidR="00D8371B" w:rsidRPr="00E36228" w:rsidRDefault="00D8371B"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E36228">
        <w:rPr>
          <w:rFonts w:cstheme="minorHAnsi"/>
          <w:color w:val="000000"/>
          <w:sz w:val="24"/>
          <w:szCs w:val="24"/>
          <w:lang w:val="ru-RU"/>
        </w:rPr>
        <w:t>обучение по профессии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14:paraId="1346778A" w14:textId="77777777" w:rsidR="0096220E" w:rsidRPr="00E36228" w:rsidRDefault="00056100" w:rsidP="00217871">
      <w:pPr>
        <w:numPr>
          <w:ilvl w:val="0"/>
          <w:numId w:val="10"/>
        </w:numPr>
        <w:spacing w:before="0" w:beforeAutospacing="0" w:after="0" w:afterAutospacing="0"/>
        <w:ind w:left="0" w:firstLine="510"/>
        <w:jc w:val="both"/>
        <w:rPr>
          <w:rFonts w:cstheme="minorHAnsi"/>
          <w:color w:val="000000"/>
          <w:sz w:val="24"/>
          <w:szCs w:val="24"/>
          <w:lang w:val="ru-RU"/>
        </w:rPr>
      </w:pPr>
      <w:r w:rsidRPr="00E36228">
        <w:rPr>
          <w:rFonts w:cstheme="minorHAnsi"/>
          <w:color w:val="000000"/>
          <w:sz w:val="24"/>
          <w:szCs w:val="24"/>
          <w:lang w:val="ru-RU"/>
        </w:rPr>
        <w:t>инструктаж или обучение с присвоением группы по электробезопасности.</w:t>
      </w:r>
    </w:p>
    <w:p w14:paraId="5AE76935" w14:textId="77691992" w:rsidR="00217871" w:rsidRPr="00A16988" w:rsidRDefault="00D95E0A" w:rsidP="00A16988">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6</w:t>
      </w:r>
      <w:r w:rsidR="00056100" w:rsidRPr="00217871">
        <w:rPr>
          <w:rFonts w:cstheme="minorHAnsi"/>
          <w:color w:val="000000"/>
          <w:sz w:val="24"/>
          <w:szCs w:val="24"/>
          <w:lang w:val="ru-RU"/>
        </w:rPr>
        <w:t>.</w:t>
      </w:r>
      <w:r>
        <w:rPr>
          <w:rFonts w:cstheme="minorHAnsi"/>
          <w:color w:val="000000"/>
          <w:sz w:val="24"/>
          <w:szCs w:val="24"/>
          <w:lang w:val="ru-RU"/>
        </w:rPr>
        <w:t>3</w:t>
      </w:r>
      <w:r w:rsidR="00056100" w:rsidRPr="00217871">
        <w:rPr>
          <w:rFonts w:cstheme="minorHAnsi"/>
          <w:color w:val="000000"/>
          <w:sz w:val="24"/>
          <w:szCs w:val="24"/>
          <w:lang w:val="ru-RU"/>
        </w:rPr>
        <w:t xml:space="preserve">.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w:t>
      </w:r>
      <w:r w:rsidRPr="00D95E0A">
        <w:rPr>
          <w:rFonts w:cstheme="minorHAnsi"/>
          <w:color w:val="000000"/>
          <w:sz w:val="24"/>
          <w:szCs w:val="24"/>
          <w:lang w:val="ru-RU"/>
        </w:rPr>
        <w:t>МБУ «</w:t>
      </w:r>
      <w:r w:rsidR="00A80CE7">
        <w:rPr>
          <w:rFonts w:cstheme="minorHAnsi"/>
          <w:color w:val="000000"/>
          <w:sz w:val="24"/>
          <w:szCs w:val="24"/>
          <w:lang w:val="ru-RU"/>
        </w:rPr>
        <w:t>ЦБС</w:t>
      </w:r>
      <w:r w:rsidRPr="00D95E0A">
        <w:rPr>
          <w:rFonts w:cstheme="minorHAnsi"/>
          <w:color w:val="000000"/>
          <w:sz w:val="24"/>
          <w:szCs w:val="24"/>
          <w:lang w:val="ru-RU"/>
        </w:rPr>
        <w:t>»</w:t>
      </w:r>
      <w:r w:rsidR="00056100" w:rsidRPr="00217871">
        <w:rPr>
          <w:rFonts w:cstheme="minorHAnsi"/>
          <w:color w:val="000000"/>
          <w:sz w:val="24"/>
          <w:szCs w:val="24"/>
          <w:lang w:val="ru-RU"/>
        </w:rPr>
        <w:t>.</w:t>
      </w:r>
    </w:p>
    <w:p w14:paraId="1707D99E" w14:textId="77777777" w:rsidR="005A2F95" w:rsidRDefault="005A2F95" w:rsidP="001925AF">
      <w:pPr>
        <w:spacing w:before="0" w:beforeAutospacing="0" w:after="0" w:afterAutospacing="0"/>
        <w:jc w:val="both"/>
        <w:rPr>
          <w:rFonts w:cstheme="minorHAnsi"/>
          <w:b/>
          <w:bCs/>
          <w:color w:val="000000"/>
          <w:sz w:val="24"/>
          <w:szCs w:val="24"/>
          <w:lang w:val="ru-RU"/>
        </w:rPr>
      </w:pPr>
    </w:p>
    <w:p w14:paraId="23344310" w14:textId="1E05E4F7" w:rsidR="0096220E" w:rsidRDefault="00D95E0A"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t>7</w:t>
      </w:r>
      <w:r w:rsidR="00056100" w:rsidRPr="00217871">
        <w:rPr>
          <w:rFonts w:cstheme="minorHAnsi"/>
          <w:b/>
          <w:bCs/>
          <w:color w:val="000000"/>
          <w:sz w:val="24"/>
          <w:szCs w:val="24"/>
          <w:lang w:val="ru-RU"/>
        </w:rPr>
        <w:t>. Оформление документов и записей о планировании и регистрации проведения обучения по охране труда</w:t>
      </w:r>
    </w:p>
    <w:p w14:paraId="26FD8D4A" w14:textId="77777777" w:rsidR="00217871" w:rsidRPr="00217871" w:rsidRDefault="00217871" w:rsidP="00217871">
      <w:pPr>
        <w:spacing w:before="0" w:beforeAutospacing="0" w:after="0" w:afterAutospacing="0"/>
        <w:ind w:firstLine="510"/>
        <w:jc w:val="both"/>
        <w:rPr>
          <w:rFonts w:cstheme="minorHAnsi"/>
          <w:color w:val="000000"/>
          <w:sz w:val="24"/>
          <w:szCs w:val="24"/>
          <w:lang w:val="ru-RU"/>
        </w:rPr>
      </w:pPr>
    </w:p>
    <w:p w14:paraId="68220681" w14:textId="1606FE43"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E36228">
        <w:rPr>
          <w:rFonts w:cstheme="minorHAnsi"/>
          <w:color w:val="000000"/>
          <w:sz w:val="24"/>
          <w:szCs w:val="24"/>
          <w:lang w:val="ru-RU"/>
        </w:rPr>
        <w:t xml:space="preserve">.1. </w:t>
      </w:r>
      <w:r w:rsidR="00BF18CE">
        <w:rPr>
          <w:rFonts w:cstheme="minorHAnsi"/>
          <w:color w:val="000000"/>
          <w:sz w:val="24"/>
          <w:szCs w:val="24"/>
          <w:lang w:val="ru-RU"/>
        </w:rPr>
        <w:t>Ответственный по</w:t>
      </w:r>
      <w:r w:rsidR="00E36228" w:rsidRPr="00E36228">
        <w:rPr>
          <w:rFonts w:cstheme="minorHAnsi"/>
          <w:color w:val="000000"/>
          <w:sz w:val="24"/>
          <w:szCs w:val="24"/>
          <w:lang w:val="ru-RU"/>
        </w:rPr>
        <w:t xml:space="preserve"> охран</w:t>
      </w:r>
      <w:r w:rsidR="00BF18CE">
        <w:rPr>
          <w:rFonts w:cstheme="minorHAnsi"/>
          <w:color w:val="000000"/>
          <w:sz w:val="24"/>
          <w:szCs w:val="24"/>
          <w:lang w:val="ru-RU"/>
        </w:rPr>
        <w:t>е</w:t>
      </w:r>
      <w:r w:rsidR="00E36228" w:rsidRPr="00E36228">
        <w:rPr>
          <w:rFonts w:cstheme="minorHAnsi"/>
          <w:color w:val="000000"/>
          <w:sz w:val="24"/>
          <w:szCs w:val="24"/>
          <w:lang w:val="ru-RU"/>
        </w:rPr>
        <w:t xml:space="preserve"> труда совместно с </w:t>
      </w:r>
      <w:r w:rsidR="001608BE">
        <w:rPr>
          <w:rFonts w:cstheme="minorHAnsi"/>
          <w:color w:val="000000"/>
          <w:sz w:val="24"/>
          <w:szCs w:val="24"/>
          <w:lang w:val="ru-RU"/>
        </w:rPr>
        <w:t xml:space="preserve">директором </w:t>
      </w:r>
      <w:r w:rsidRPr="00D95E0A">
        <w:rPr>
          <w:rFonts w:cstheme="minorHAnsi"/>
          <w:color w:val="000000"/>
          <w:sz w:val="24"/>
          <w:szCs w:val="24"/>
          <w:lang w:val="ru-RU"/>
        </w:rPr>
        <w:t>МБУ «</w:t>
      </w:r>
      <w:r w:rsidR="00A80CE7">
        <w:rPr>
          <w:rFonts w:cstheme="minorHAnsi"/>
          <w:color w:val="000000"/>
          <w:sz w:val="24"/>
          <w:szCs w:val="24"/>
          <w:lang w:val="ru-RU"/>
        </w:rPr>
        <w:t>ЦБС</w:t>
      </w:r>
      <w:r w:rsidRPr="00D95E0A">
        <w:rPr>
          <w:rFonts w:cstheme="minorHAnsi"/>
          <w:color w:val="000000"/>
          <w:sz w:val="24"/>
          <w:szCs w:val="24"/>
          <w:lang w:val="ru-RU"/>
        </w:rPr>
        <w:t xml:space="preserve">» </w:t>
      </w:r>
      <w:r w:rsidR="00056100" w:rsidRPr="00E36228">
        <w:rPr>
          <w:rFonts w:cstheme="minorHAnsi"/>
          <w:color w:val="000000"/>
          <w:sz w:val="24"/>
          <w:szCs w:val="24"/>
          <w:lang w:val="ru-RU"/>
        </w:rPr>
        <w:t xml:space="preserve">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14:paraId="1A357B85" w14:textId="10E56DFF"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BF18CE">
        <w:rPr>
          <w:rFonts w:cstheme="minorHAnsi"/>
          <w:color w:val="000000"/>
          <w:sz w:val="24"/>
          <w:szCs w:val="24"/>
          <w:lang w:val="ru-RU"/>
        </w:rPr>
        <w:t>2</w:t>
      </w:r>
      <w:r w:rsidR="00056100" w:rsidRPr="00217871">
        <w:rPr>
          <w:rFonts w:cstheme="minorHAnsi"/>
          <w:color w:val="000000"/>
          <w:sz w:val="24"/>
          <w:szCs w:val="24"/>
          <w:lang w:val="ru-RU"/>
        </w:rPr>
        <w:t xml:space="preserve">.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w:t>
      </w:r>
      <w:r w:rsidR="001608BE">
        <w:rPr>
          <w:rFonts w:cstheme="minorHAnsi"/>
          <w:color w:val="000000"/>
          <w:sz w:val="24"/>
          <w:szCs w:val="24"/>
          <w:lang w:val="ru-RU"/>
        </w:rPr>
        <w:t>начальник цеха</w:t>
      </w:r>
      <w:r w:rsidR="00056100" w:rsidRPr="00217871">
        <w:rPr>
          <w:rFonts w:cstheme="minorHAnsi"/>
          <w:color w:val="000000"/>
          <w:sz w:val="24"/>
          <w:szCs w:val="24"/>
          <w:lang w:val="ru-RU"/>
        </w:rPr>
        <w:t xml:space="preserve"> </w:t>
      </w:r>
      <w:r w:rsidR="00A175B1">
        <w:rPr>
          <w:rFonts w:cstheme="minorHAnsi"/>
          <w:color w:val="000000"/>
          <w:sz w:val="24"/>
          <w:szCs w:val="24"/>
          <w:lang w:val="ru-RU"/>
        </w:rPr>
        <w:t xml:space="preserve">обязан сообщить об этом </w:t>
      </w:r>
      <w:r w:rsidR="001608BE">
        <w:rPr>
          <w:rFonts w:cstheme="minorHAnsi"/>
          <w:color w:val="000000"/>
          <w:sz w:val="24"/>
          <w:szCs w:val="24"/>
          <w:lang w:val="ru-RU"/>
        </w:rPr>
        <w:t>директору организации и ответственному за охрану труда</w:t>
      </w:r>
      <w:r w:rsidR="00A175B1">
        <w:rPr>
          <w:rFonts w:cstheme="minorHAnsi"/>
          <w:color w:val="000000"/>
          <w:sz w:val="24"/>
          <w:szCs w:val="24"/>
          <w:lang w:val="ru-RU"/>
        </w:rPr>
        <w:t>, котор</w:t>
      </w:r>
      <w:r w:rsidR="001608BE">
        <w:rPr>
          <w:rFonts w:cstheme="minorHAnsi"/>
          <w:color w:val="000000"/>
          <w:sz w:val="24"/>
          <w:szCs w:val="24"/>
          <w:lang w:val="ru-RU"/>
        </w:rPr>
        <w:t>ый</w:t>
      </w:r>
      <w:r w:rsidR="00A175B1">
        <w:rPr>
          <w:rFonts w:cstheme="minorHAnsi"/>
          <w:color w:val="000000"/>
          <w:sz w:val="24"/>
          <w:szCs w:val="24"/>
          <w:lang w:val="ru-RU"/>
        </w:rPr>
        <w:t xml:space="preserve"> </w:t>
      </w:r>
      <w:r w:rsidR="00056100" w:rsidRPr="00217871">
        <w:rPr>
          <w:rFonts w:cstheme="minorHAnsi"/>
          <w:color w:val="000000"/>
          <w:sz w:val="24"/>
          <w:szCs w:val="24"/>
          <w:lang w:val="ru-RU"/>
        </w:rPr>
        <w:t>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w:t>
      </w:r>
      <w:r w:rsidR="001608BE">
        <w:rPr>
          <w:rFonts w:cstheme="minorHAnsi"/>
          <w:color w:val="000000"/>
          <w:sz w:val="24"/>
          <w:szCs w:val="24"/>
          <w:lang w:val="ru-RU"/>
        </w:rPr>
        <w:t xml:space="preserve"> и </w:t>
      </w:r>
      <w:r w:rsidR="00056100" w:rsidRPr="00217871">
        <w:rPr>
          <w:rFonts w:cstheme="minorHAnsi"/>
          <w:color w:val="000000"/>
          <w:sz w:val="24"/>
          <w:szCs w:val="24"/>
          <w:lang w:val="ru-RU"/>
        </w:rPr>
        <w:t xml:space="preserve">инструктажа по охране труда в установленном настоящим </w:t>
      </w:r>
      <w:r w:rsidR="001608BE">
        <w:rPr>
          <w:rFonts w:cstheme="minorHAnsi"/>
          <w:color w:val="000000"/>
          <w:sz w:val="24"/>
          <w:szCs w:val="24"/>
          <w:lang w:val="ru-RU"/>
        </w:rPr>
        <w:t>П</w:t>
      </w:r>
      <w:r w:rsidR="00056100" w:rsidRPr="00217871">
        <w:rPr>
          <w:rFonts w:cstheme="minorHAnsi"/>
          <w:color w:val="000000"/>
          <w:sz w:val="24"/>
          <w:szCs w:val="24"/>
          <w:lang w:val="ru-RU"/>
        </w:rPr>
        <w:t>оложением порядке.</w:t>
      </w:r>
    </w:p>
    <w:p w14:paraId="10D054FE" w14:textId="02C28E67"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BF18CE">
        <w:rPr>
          <w:rFonts w:cstheme="minorHAnsi"/>
          <w:color w:val="000000"/>
          <w:sz w:val="24"/>
          <w:szCs w:val="24"/>
          <w:lang w:val="ru-RU"/>
        </w:rPr>
        <w:t>3</w:t>
      </w:r>
      <w:r w:rsidR="00056100" w:rsidRPr="00217871">
        <w:rPr>
          <w:rFonts w:cstheme="minorHAnsi"/>
          <w:color w:val="000000"/>
          <w:sz w:val="24"/>
          <w:szCs w:val="24"/>
          <w:lang w:val="ru-RU"/>
        </w:rPr>
        <w:t>. При регистрации проведения вводного инструктажа по охране труда указывается следующая информация:</w:t>
      </w:r>
    </w:p>
    <w:p w14:paraId="2359462E"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дата проведения вводного инструктажа по охране труда;</w:t>
      </w:r>
    </w:p>
    <w:p w14:paraId="32E60524"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фамилия, имя, отчество (при наличии) работника, прошедшего вводный инструктаж по охране труда;</w:t>
      </w:r>
    </w:p>
    <w:p w14:paraId="3D5FF2E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профессия (должность) работника, прошедшего вводный инструктаж по охране труда;</w:t>
      </w:r>
    </w:p>
    <w:p w14:paraId="24F70E1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число, месяц, год рождения работника, прошедшего вводный инструктаж по охране труда;</w:t>
      </w:r>
    </w:p>
    <w:p w14:paraId="34E477B3"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д) наименование подразделения, в котором будет осуществлять трудовую деятельность работник, прошедший вводный инструктаж по охране труда;</w:t>
      </w:r>
    </w:p>
    <w:p w14:paraId="3BD0E4B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фамилия, имя, отчество (при наличии), профессия (должность) работника, проводившего вводный инструктаж по охране труда;</w:t>
      </w:r>
    </w:p>
    <w:p w14:paraId="57E346C0"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подпись работника, проводившего вводный инструктаж по охране труда;</w:t>
      </w:r>
    </w:p>
    <w:p w14:paraId="451E20C5"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подпись работника, прошедшего вводный инструктаж по охране труда.</w:t>
      </w:r>
    </w:p>
    <w:p w14:paraId="2FDC0A6C" w14:textId="60BA7E7C"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BF18CE">
        <w:rPr>
          <w:rFonts w:cstheme="minorHAnsi"/>
          <w:color w:val="000000"/>
          <w:sz w:val="24"/>
          <w:szCs w:val="24"/>
          <w:lang w:val="ru-RU"/>
        </w:rPr>
        <w:t>4</w:t>
      </w:r>
      <w:r w:rsidR="00056100" w:rsidRPr="00217871">
        <w:rPr>
          <w:rFonts w:cstheme="minorHAnsi"/>
          <w:color w:val="000000"/>
          <w:sz w:val="24"/>
          <w:szCs w:val="24"/>
          <w:lang w:val="ru-RU"/>
        </w:rPr>
        <w:t>.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14:paraId="27889772"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дата проведения инструктажа по охране труда;</w:t>
      </w:r>
    </w:p>
    <w:p w14:paraId="3E26AB75"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фамилия, имя, отчество (при наличии) работника, прошедшего инструктаж по охране труда;</w:t>
      </w:r>
    </w:p>
    <w:p w14:paraId="6C8C8670"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профессия (должность) работника, прошедшего инструктаж по охране труда;</w:t>
      </w:r>
    </w:p>
    <w:p w14:paraId="660E55D8"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число, месяц, год рождения работника, прошедшего инструктаж по охране труда;</w:t>
      </w:r>
    </w:p>
    <w:p w14:paraId="4F0033AF"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вид инструктажа по охране труда;</w:t>
      </w:r>
    </w:p>
    <w:p w14:paraId="55CB8FD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причина проведения инструктажа по охране труда (для внепланового или целевого инструктажа по охране труда);</w:t>
      </w:r>
    </w:p>
    <w:p w14:paraId="7D5A586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фамилия, имя, отчество (при наличии), профессия (должность) работника, проводившего инструктаж по охране труда;</w:t>
      </w:r>
    </w:p>
    <w:p w14:paraId="0DFEB985"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наименование локального акта (локальных актов), в объеме требований которого проведен инструктаж по охране труда;</w:t>
      </w:r>
    </w:p>
    <w:p w14:paraId="001FE316"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и) подпись работника, проводившего инструктаж по охране труда;</w:t>
      </w:r>
    </w:p>
    <w:p w14:paraId="62576635"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к) подпись работника, прошедшего инструктаж по охране труда.</w:t>
      </w:r>
    </w:p>
    <w:p w14:paraId="4DF8E755" w14:textId="46D05290"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BF18CE">
        <w:rPr>
          <w:rFonts w:cstheme="minorHAnsi"/>
          <w:color w:val="000000"/>
          <w:sz w:val="24"/>
          <w:szCs w:val="24"/>
          <w:lang w:val="ru-RU"/>
        </w:rPr>
        <w:t>5</w:t>
      </w:r>
      <w:r w:rsidR="00056100" w:rsidRPr="00217871">
        <w:rPr>
          <w:rFonts w:cstheme="minorHAnsi"/>
          <w:color w:val="000000"/>
          <w:sz w:val="24"/>
          <w:szCs w:val="24"/>
          <w:lang w:val="ru-RU"/>
        </w:rPr>
        <w:t xml:space="preserve">.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w:t>
      </w:r>
      <w:r w:rsidR="00341E0F">
        <w:rPr>
          <w:rFonts w:cstheme="minorHAnsi"/>
          <w:color w:val="000000"/>
          <w:sz w:val="24"/>
          <w:szCs w:val="24"/>
          <w:lang w:val="ru-RU"/>
        </w:rPr>
        <w:t>нормативными правовыми актами, содержащими государственные нормативные требования охраны труда и регламентирующими организации производство работ повышенной опасности.</w:t>
      </w:r>
    </w:p>
    <w:p w14:paraId="60CF7534" w14:textId="27AF7A15" w:rsidR="00341E0F"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C33D9A">
        <w:rPr>
          <w:rFonts w:cstheme="minorHAnsi"/>
          <w:color w:val="000000"/>
          <w:sz w:val="24"/>
          <w:szCs w:val="24"/>
          <w:lang w:val="ru-RU"/>
        </w:rPr>
        <w:t>6</w:t>
      </w:r>
      <w:r w:rsidR="00056100" w:rsidRPr="00217871">
        <w:rPr>
          <w:rFonts w:cstheme="minorHAnsi"/>
          <w:color w:val="000000"/>
          <w:sz w:val="24"/>
          <w:szCs w:val="24"/>
          <w:lang w:val="ru-RU"/>
        </w:rPr>
        <w:t xml:space="preserve">.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w:t>
      </w:r>
    </w:p>
    <w:p w14:paraId="11D0371E" w14:textId="09009888"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341E0F">
        <w:rPr>
          <w:rFonts w:cstheme="minorHAnsi"/>
          <w:color w:val="000000"/>
          <w:sz w:val="24"/>
          <w:szCs w:val="24"/>
          <w:lang w:val="ru-RU"/>
        </w:rPr>
        <w:t>.</w:t>
      </w:r>
      <w:r w:rsidR="00C33D9A">
        <w:rPr>
          <w:rFonts w:cstheme="minorHAnsi"/>
          <w:color w:val="000000"/>
          <w:sz w:val="24"/>
          <w:szCs w:val="24"/>
          <w:lang w:val="ru-RU"/>
        </w:rPr>
        <w:t>7</w:t>
      </w:r>
      <w:r w:rsidR="00056100" w:rsidRPr="00217871">
        <w:rPr>
          <w:rFonts w:cstheme="minorHAnsi"/>
          <w:color w:val="000000"/>
          <w:sz w:val="24"/>
          <w:szCs w:val="24"/>
          <w:lang w:val="ru-RU"/>
        </w:rPr>
        <w:t>. В протоколе проверки знания требований охраны труда работников указывается следующая информация:</w:t>
      </w:r>
    </w:p>
    <w:p w14:paraId="7BDF2A99" w14:textId="237F1155"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а) полное наименование </w:t>
      </w:r>
      <w:r w:rsidR="00C33D9A">
        <w:rPr>
          <w:rFonts w:cstheme="minorHAnsi"/>
          <w:color w:val="000000"/>
          <w:sz w:val="24"/>
          <w:szCs w:val="24"/>
          <w:lang w:val="ru-RU"/>
        </w:rPr>
        <w:t>организации</w:t>
      </w:r>
      <w:r w:rsidRPr="00217871">
        <w:rPr>
          <w:rFonts w:cstheme="minorHAnsi"/>
          <w:color w:val="000000"/>
          <w:sz w:val="24"/>
          <w:szCs w:val="24"/>
          <w:lang w:val="ru-RU"/>
        </w:rPr>
        <w:t>, проводившего обучение по охране труда;</w:t>
      </w:r>
    </w:p>
    <w:p w14:paraId="3B723255" w14:textId="092E7DEF"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дата и номер приказа о создании комиссии по проверке знания требований охраны труда;</w:t>
      </w:r>
    </w:p>
    <w:p w14:paraId="2701BF5F"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14:paraId="091766D9"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наименование и продолжительность программы обучения по охране труда;</w:t>
      </w:r>
    </w:p>
    <w:p w14:paraId="61D1434F"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фамилия, имя, отчество (при наличии), профессия (должность), место работы работника, прошедшего проверку знания требований охраны труда;</w:t>
      </w:r>
    </w:p>
    <w:p w14:paraId="34101B8C"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результат проверки знания требований охраны труда (оценка результата проверки «удовлетворительно»</w:t>
      </w:r>
      <w:r w:rsidRPr="00217871">
        <w:rPr>
          <w:rFonts w:cstheme="minorHAnsi"/>
          <w:color w:val="000000"/>
          <w:sz w:val="24"/>
          <w:szCs w:val="24"/>
        </w:rPr>
        <w:t> </w:t>
      </w:r>
      <w:r w:rsidRPr="00217871">
        <w:rPr>
          <w:rFonts w:cstheme="minorHAnsi"/>
          <w:color w:val="000000"/>
          <w:sz w:val="24"/>
          <w:szCs w:val="24"/>
          <w:lang w:val="ru-RU"/>
        </w:rPr>
        <w:t>или «неудовлетворительно»);</w:t>
      </w:r>
    </w:p>
    <w:p w14:paraId="68FD8846"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дата проверки знания требований охраны труда;</w:t>
      </w:r>
    </w:p>
    <w:p w14:paraId="6161CB08" w14:textId="41274E7B"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регистрационный номер записи о прохождении проверки знания требований охраны труда в реестре</w:t>
      </w:r>
      <w:r w:rsidR="00AD3064">
        <w:rPr>
          <w:rFonts w:cstheme="minorHAnsi"/>
          <w:color w:val="000000"/>
          <w:sz w:val="24"/>
          <w:szCs w:val="24"/>
          <w:lang w:val="ru-RU"/>
        </w:rPr>
        <w:t xml:space="preserve"> </w:t>
      </w:r>
      <w:r w:rsidRPr="00217871">
        <w:rPr>
          <w:rFonts w:cstheme="minorHAnsi"/>
          <w:color w:val="000000"/>
          <w:sz w:val="24"/>
          <w:szCs w:val="24"/>
          <w:lang w:val="ru-RU"/>
        </w:rPr>
        <w:t>обученных по охране труда лиц (далее - реестр обученных лиц);</w:t>
      </w:r>
    </w:p>
    <w:p w14:paraId="7FB6D76E" w14:textId="77777777"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и) подпись работника, прошедшего проверку знания требований охраны труда.</w:t>
      </w:r>
    </w:p>
    <w:p w14:paraId="24739BE3" w14:textId="4992437F"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AD3064">
        <w:rPr>
          <w:rFonts w:cstheme="minorHAnsi"/>
          <w:color w:val="000000"/>
          <w:sz w:val="24"/>
          <w:szCs w:val="24"/>
          <w:lang w:val="ru-RU"/>
        </w:rPr>
        <w:t>8</w:t>
      </w:r>
      <w:r w:rsidR="00056100" w:rsidRPr="00217871">
        <w:rPr>
          <w:rFonts w:cstheme="minorHAnsi"/>
          <w:color w:val="000000"/>
          <w:sz w:val="24"/>
          <w:szCs w:val="24"/>
          <w:lang w:val="ru-RU"/>
        </w:rPr>
        <w:t xml:space="preserve">.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w:t>
      </w:r>
      <w:r w:rsidR="00056100" w:rsidRPr="00217871">
        <w:rPr>
          <w:rFonts w:cstheme="minorHAnsi"/>
          <w:color w:val="000000"/>
          <w:sz w:val="24"/>
          <w:szCs w:val="24"/>
          <w:lang w:val="ru-RU"/>
        </w:rPr>
        <w:lastRenderedPageBreak/>
        <w:t>способа, позволяющего идентифицировать личность работника, в соответствии с законодательством Российской Федерации.</w:t>
      </w:r>
    </w:p>
    <w:p w14:paraId="02300FF0" w14:textId="6E2718BB"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7</w:t>
      </w:r>
      <w:r w:rsidR="00056100" w:rsidRPr="00217871">
        <w:rPr>
          <w:rFonts w:cstheme="minorHAnsi"/>
          <w:color w:val="000000"/>
          <w:sz w:val="24"/>
          <w:szCs w:val="24"/>
          <w:lang w:val="ru-RU"/>
        </w:rPr>
        <w:t>.</w:t>
      </w:r>
      <w:r w:rsidR="00AD3064">
        <w:rPr>
          <w:rFonts w:cstheme="minorHAnsi"/>
          <w:color w:val="000000"/>
          <w:sz w:val="24"/>
          <w:szCs w:val="24"/>
          <w:lang w:val="ru-RU"/>
        </w:rPr>
        <w:t>9</w:t>
      </w:r>
      <w:r w:rsidR="00056100" w:rsidRPr="00217871">
        <w:rPr>
          <w:rFonts w:cstheme="minorHAnsi"/>
          <w:color w:val="000000"/>
          <w:sz w:val="24"/>
          <w:szCs w:val="24"/>
          <w:lang w:val="ru-RU"/>
        </w:rPr>
        <w:t>. По запросу работника ему выдается протокол проверки знания требований охраны труда на бумажном носителе.</w:t>
      </w:r>
    </w:p>
    <w:p w14:paraId="718F842A" w14:textId="77777777" w:rsidR="00F243F0" w:rsidRPr="00AD3064" w:rsidRDefault="00F243F0" w:rsidP="00C65ABA">
      <w:pPr>
        <w:spacing w:before="0" w:beforeAutospacing="0" w:after="0" w:afterAutospacing="0"/>
        <w:jc w:val="both"/>
        <w:rPr>
          <w:rFonts w:cstheme="minorHAnsi"/>
          <w:b/>
          <w:bCs/>
          <w:color w:val="000000"/>
          <w:sz w:val="16"/>
          <w:szCs w:val="16"/>
          <w:lang w:val="ru-RU"/>
        </w:rPr>
      </w:pPr>
    </w:p>
    <w:p w14:paraId="29CE4229" w14:textId="4EA674B9" w:rsidR="0096220E" w:rsidRDefault="00D95E0A" w:rsidP="00217871">
      <w:pPr>
        <w:spacing w:before="0" w:beforeAutospacing="0" w:after="0" w:afterAutospacing="0"/>
        <w:ind w:firstLine="510"/>
        <w:jc w:val="center"/>
        <w:rPr>
          <w:rFonts w:cstheme="minorHAnsi"/>
          <w:b/>
          <w:bCs/>
          <w:color w:val="000000"/>
          <w:sz w:val="24"/>
          <w:szCs w:val="24"/>
          <w:lang w:val="ru-RU"/>
        </w:rPr>
      </w:pPr>
      <w:r>
        <w:rPr>
          <w:rFonts w:cstheme="minorHAnsi"/>
          <w:b/>
          <w:bCs/>
          <w:color w:val="000000"/>
          <w:sz w:val="24"/>
          <w:szCs w:val="24"/>
          <w:lang w:val="ru-RU"/>
        </w:rPr>
        <w:t>8</w:t>
      </w:r>
      <w:r w:rsidR="00056100" w:rsidRPr="00217871">
        <w:rPr>
          <w:rFonts w:cstheme="minorHAnsi"/>
          <w:b/>
          <w:bCs/>
          <w:color w:val="000000"/>
          <w:sz w:val="24"/>
          <w:szCs w:val="24"/>
          <w:lang w:val="ru-RU"/>
        </w:rPr>
        <w:t>. Заключительные положения</w:t>
      </w:r>
    </w:p>
    <w:p w14:paraId="68CCDEF5" w14:textId="77777777" w:rsidR="00217871" w:rsidRPr="00AD3064" w:rsidRDefault="00217871" w:rsidP="00217871">
      <w:pPr>
        <w:spacing w:before="0" w:beforeAutospacing="0" w:after="0" w:afterAutospacing="0"/>
        <w:ind w:firstLine="510"/>
        <w:jc w:val="both"/>
        <w:rPr>
          <w:rFonts w:cstheme="minorHAnsi"/>
          <w:color w:val="000000"/>
          <w:sz w:val="16"/>
          <w:szCs w:val="16"/>
          <w:lang w:val="ru-RU"/>
        </w:rPr>
      </w:pPr>
    </w:p>
    <w:p w14:paraId="16924276" w14:textId="25550C82" w:rsidR="0096220E" w:rsidRPr="00217871" w:rsidRDefault="00D95E0A" w:rsidP="00217871">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8</w:t>
      </w:r>
      <w:r w:rsidR="00056100" w:rsidRPr="00217871">
        <w:rPr>
          <w:rFonts w:cstheme="minorHAnsi"/>
          <w:color w:val="000000"/>
          <w:sz w:val="24"/>
          <w:szCs w:val="24"/>
          <w:lang w:val="ru-RU"/>
        </w:rPr>
        <w:t>.1. Ответственность за организацию и своевременность обучения</w:t>
      </w:r>
      <w:r w:rsidR="00BB27E5">
        <w:rPr>
          <w:rFonts w:cstheme="minorHAnsi"/>
          <w:color w:val="000000"/>
          <w:sz w:val="24"/>
          <w:szCs w:val="24"/>
          <w:lang w:val="ru-RU"/>
        </w:rPr>
        <w:t xml:space="preserve"> по охране труда</w:t>
      </w:r>
      <w:r w:rsidR="00056100" w:rsidRPr="00217871">
        <w:rPr>
          <w:rFonts w:cstheme="minorHAnsi"/>
          <w:color w:val="000000"/>
          <w:sz w:val="24"/>
          <w:szCs w:val="24"/>
          <w:lang w:val="ru-RU"/>
        </w:rPr>
        <w:t xml:space="preserve">, несет </w:t>
      </w:r>
      <w:r w:rsidR="00BB27E5">
        <w:rPr>
          <w:rFonts w:cstheme="minorHAnsi"/>
          <w:color w:val="000000"/>
          <w:sz w:val="24"/>
          <w:szCs w:val="24"/>
          <w:lang w:val="ru-RU"/>
        </w:rPr>
        <w:t xml:space="preserve">директор </w:t>
      </w:r>
      <w:r w:rsidRPr="00D95E0A">
        <w:rPr>
          <w:rFonts w:cstheme="minorHAnsi"/>
          <w:color w:val="000000"/>
          <w:sz w:val="24"/>
          <w:szCs w:val="24"/>
          <w:lang w:val="ru-RU"/>
        </w:rPr>
        <w:t>МБУ «</w:t>
      </w:r>
      <w:r w:rsidR="00A80CE7">
        <w:rPr>
          <w:rFonts w:cstheme="minorHAnsi"/>
          <w:color w:val="000000"/>
          <w:sz w:val="24"/>
          <w:szCs w:val="24"/>
          <w:lang w:val="ru-RU"/>
        </w:rPr>
        <w:t>ЦБС</w:t>
      </w:r>
      <w:r w:rsidRPr="00D95E0A">
        <w:rPr>
          <w:rFonts w:cstheme="minorHAnsi"/>
          <w:color w:val="000000"/>
          <w:sz w:val="24"/>
          <w:szCs w:val="24"/>
          <w:lang w:val="ru-RU"/>
        </w:rPr>
        <w:t xml:space="preserve">» </w:t>
      </w:r>
      <w:r w:rsidR="00056100" w:rsidRPr="00217871">
        <w:rPr>
          <w:rFonts w:cstheme="minorHAnsi"/>
          <w:color w:val="000000"/>
          <w:sz w:val="24"/>
          <w:szCs w:val="24"/>
          <w:lang w:val="ru-RU"/>
        </w:rPr>
        <w:t xml:space="preserve"> в порядке, установленном законодательством РФ.</w:t>
      </w:r>
    </w:p>
    <w:p w14:paraId="551D9D3F" w14:textId="48E9362F" w:rsidR="00DC01C5" w:rsidRDefault="00D95E0A" w:rsidP="00AD3064">
      <w:pPr>
        <w:spacing w:before="0" w:beforeAutospacing="0" w:after="0" w:afterAutospacing="0"/>
        <w:ind w:firstLine="510"/>
        <w:jc w:val="both"/>
        <w:rPr>
          <w:rFonts w:cstheme="minorHAnsi"/>
          <w:color w:val="000000"/>
          <w:sz w:val="24"/>
          <w:szCs w:val="24"/>
          <w:lang w:val="ru-RU"/>
        </w:rPr>
      </w:pPr>
      <w:r>
        <w:rPr>
          <w:rFonts w:cstheme="minorHAnsi"/>
          <w:color w:val="000000"/>
          <w:sz w:val="24"/>
          <w:szCs w:val="24"/>
          <w:lang w:val="ru-RU"/>
        </w:rPr>
        <w:t>8</w:t>
      </w:r>
      <w:r w:rsidR="00056100" w:rsidRPr="00217871">
        <w:rPr>
          <w:rFonts w:cstheme="minorHAnsi"/>
          <w:color w:val="000000"/>
          <w:sz w:val="24"/>
          <w:szCs w:val="24"/>
          <w:lang w:val="ru-RU"/>
        </w:rPr>
        <w:t xml:space="preserve">.2. Контроль за своевременным проведением проверки знаний требований охраны труда работников организации осуществляется </w:t>
      </w:r>
      <w:r w:rsidR="00E91CEE">
        <w:rPr>
          <w:rFonts w:cstheme="minorHAnsi"/>
          <w:color w:val="000000"/>
          <w:sz w:val="24"/>
          <w:szCs w:val="24"/>
          <w:lang w:val="ru-RU"/>
        </w:rPr>
        <w:t>ответственным по</w:t>
      </w:r>
      <w:r w:rsidR="00056100" w:rsidRPr="00217871">
        <w:rPr>
          <w:rFonts w:cstheme="minorHAnsi"/>
          <w:color w:val="000000"/>
          <w:sz w:val="24"/>
          <w:szCs w:val="24"/>
          <w:lang w:val="ru-RU"/>
        </w:rPr>
        <w:t xml:space="preserve"> охран</w:t>
      </w:r>
      <w:r w:rsidR="00E91CEE">
        <w:rPr>
          <w:rFonts w:cstheme="minorHAnsi"/>
          <w:color w:val="000000"/>
          <w:sz w:val="24"/>
          <w:szCs w:val="24"/>
          <w:lang w:val="ru-RU"/>
        </w:rPr>
        <w:t>е</w:t>
      </w:r>
      <w:r w:rsidR="00056100" w:rsidRPr="00217871">
        <w:rPr>
          <w:rFonts w:cstheme="minorHAnsi"/>
          <w:color w:val="000000"/>
          <w:sz w:val="24"/>
          <w:szCs w:val="24"/>
          <w:lang w:val="ru-RU"/>
        </w:rPr>
        <w:t xml:space="preserve"> труда организации.</w:t>
      </w:r>
    </w:p>
    <w:p w14:paraId="3B66194C" w14:textId="77777777" w:rsidR="00AD3064" w:rsidRDefault="00AD3064" w:rsidP="00AD3064">
      <w:pPr>
        <w:spacing w:before="0" w:beforeAutospacing="0" w:after="0" w:afterAutospacing="0"/>
        <w:ind w:firstLine="510"/>
        <w:jc w:val="both"/>
        <w:rPr>
          <w:rFonts w:cstheme="minorHAnsi"/>
          <w:color w:val="000000"/>
          <w:sz w:val="16"/>
          <w:szCs w:val="16"/>
          <w:lang w:val="ru-RU"/>
        </w:rPr>
      </w:pPr>
    </w:p>
    <w:p w14:paraId="467584B7" w14:textId="77777777" w:rsidR="00D95E0A" w:rsidRDefault="00D95E0A" w:rsidP="00AD3064">
      <w:pPr>
        <w:spacing w:before="0" w:beforeAutospacing="0" w:after="0" w:afterAutospacing="0"/>
        <w:ind w:firstLine="510"/>
        <w:jc w:val="both"/>
        <w:rPr>
          <w:rFonts w:cstheme="minorHAnsi"/>
          <w:color w:val="000000"/>
          <w:sz w:val="16"/>
          <w:szCs w:val="16"/>
          <w:lang w:val="ru-RU"/>
        </w:rPr>
      </w:pPr>
    </w:p>
    <w:p w14:paraId="02A67B2C" w14:textId="77777777" w:rsidR="00D95E0A" w:rsidRDefault="00D95E0A" w:rsidP="00063A55">
      <w:pPr>
        <w:spacing w:before="0" w:beforeAutospacing="0" w:after="0" w:afterAutospacing="0"/>
        <w:jc w:val="both"/>
        <w:rPr>
          <w:rFonts w:cstheme="minorHAnsi"/>
          <w:color w:val="000000"/>
          <w:sz w:val="16"/>
          <w:szCs w:val="16"/>
          <w:lang w:val="ru-RU"/>
        </w:rPr>
      </w:pPr>
    </w:p>
    <w:p w14:paraId="4B607DE2" w14:textId="77777777" w:rsidR="00C82370" w:rsidRPr="00AD3064" w:rsidRDefault="00C82370" w:rsidP="00AD3064">
      <w:pPr>
        <w:spacing w:before="0" w:beforeAutospacing="0" w:after="0" w:afterAutospacing="0"/>
        <w:ind w:firstLine="510"/>
        <w:jc w:val="both"/>
        <w:rPr>
          <w:rFonts w:cstheme="minorHAnsi"/>
          <w:color w:val="000000"/>
          <w:sz w:val="16"/>
          <w:szCs w:val="16"/>
          <w:lang w:val="ru-RU"/>
        </w:rPr>
      </w:pPr>
    </w:p>
    <w:p w14:paraId="289C307C" w14:textId="77777777" w:rsidR="00D95E0A" w:rsidRPr="00D95E0A" w:rsidRDefault="00D95E0A"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D95E0A">
        <w:rPr>
          <w:rFonts w:ascii="Times New Roman" w:eastAsia="Times New Roman" w:hAnsi="Times New Roman" w:cs="Times New Roman"/>
          <w:color w:val="000000"/>
          <w:sz w:val="24"/>
          <w:szCs w:val="24"/>
          <w:u w:val="single"/>
          <w:lang w:val="ru-RU" w:eastAsia="ru-RU"/>
        </w:rPr>
        <w:t>Разработал:</w:t>
      </w:r>
    </w:p>
    <w:p w14:paraId="0AFCCD22" w14:textId="77777777" w:rsidR="00D95E0A" w:rsidRPr="00D95E0A" w:rsidRDefault="00D95E0A"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p>
    <w:p w14:paraId="37C717BB" w14:textId="3907A005" w:rsidR="002D0463" w:rsidRDefault="002D0463"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2D0463">
        <w:rPr>
          <w:rFonts w:ascii="Times New Roman" w:eastAsia="Times New Roman" w:hAnsi="Times New Roman" w:cs="Times New Roman"/>
          <w:color w:val="000000"/>
          <w:sz w:val="24"/>
          <w:szCs w:val="24"/>
          <w:lang w:val="ru-RU" w:eastAsia="ru-RU"/>
        </w:rPr>
        <w:t>Ответственный за охрану труда</w:t>
      </w:r>
      <w:r w:rsidR="00A80CE7">
        <w:rPr>
          <w:rFonts w:ascii="Times New Roman" w:eastAsia="Times New Roman" w:hAnsi="Times New Roman" w:cs="Times New Roman"/>
          <w:color w:val="000000"/>
          <w:sz w:val="24"/>
          <w:szCs w:val="24"/>
          <w:lang w:val="ru-RU" w:eastAsia="ru-RU"/>
        </w:rPr>
        <w:t xml:space="preserve">, заместитель директора </w:t>
      </w:r>
      <w:r w:rsidR="00A80CE7">
        <w:rPr>
          <w:rFonts w:ascii="Times New Roman" w:eastAsia="Times New Roman" w:hAnsi="Times New Roman" w:cs="Times New Roman"/>
          <w:color w:val="000000"/>
          <w:sz w:val="24"/>
          <w:szCs w:val="24"/>
          <w:lang w:val="ru-RU" w:eastAsia="ru-RU"/>
        </w:rPr>
        <w:tab/>
      </w:r>
      <w:r w:rsidR="00A80CE7">
        <w:rPr>
          <w:rFonts w:ascii="Times New Roman" w:eastAsia="Times New Roman" w:hAnsi="Times New Roman" w:cs="Times New Roman"/>
          <w:color w:val="000000"/>
          <w:sz w:val="24"/>
          <w:szCs w:val="24"/>
          <w:lang w:val="ru-RU" w:eastAsia="ru-RU"/>
        </w:rPr>
        <w:tab/>
        <w:t>Е.А. Тропина</w:t>
      </w:r>
      <w:r w:rsidRPr="002D0463">
        <w:rPr>
          <w:rFonts w:ascii="Times New Roman" w:eastAsia="Times New Roman" w:hAnsi="Times New Roman" w:cs="Times New Roman"/>
          <w:color w:val="000000"/>
          <w:sz w:val="24"/>
          <w:szCs w:val="24"/>
          <w:lang w:val="ru-RU" w:eastAsia="ru-RU"/>
        </w:rPr>
        <w:t xml:space="preserve"> </w:t>
      </w:r>
      <w:r w:rsidRPr="002D0463">
        <w:rPr>
          <w:rFonts w:ascii="Times New Roman" w:eastAsia="Times New Roman" w:hAnsi="Times New Roman" w:cs="Times New Roman"/>
          <w:color w:val="000000"/>
          <w:sz w:val="24"/>
          <w:szCs w:val="24"/>
          <w:lang w:val="ru-RU" w:eastAsia="ru-RU"/>
        </w:rPr>
        <w:tab/>
      </w:r>
      <w:r w:rsidRPr="002D0463">
        <w:rPr>
          <w:rFonts w:ascii="Times New Roman" w:eastAsia="Times New Roman" w:hAnsi="Times New Roman" w:cs="Times New Roman"/>
          <w:color w:val="000000"/>
          <w:sz w:val="24"/>
          <w:szCs w:val="24"/>
          <w:lang w:val="ru-RU" w:eastAsia="ru-RU"/>
        </w:rPr>
        <w:tab/>
      </w:r>
      <w:r w:rsidRPr="002D0463">
        <w:rPr>
          <w:rFonts w:ascii="Times New Roman" w:eastAsia="Times New Roman" w:hAnsi="Times New Roman" w:cs="Times New Roman"/>
          <w:color w:val="000000"/>
          <w:sz w:val="24"/>
          <w:szCs w:val="24"/>
          <w:lang w:val="ru-RU" w:eastAsia="ru-RU"/>
        </w:rPr>
        <w:tab/>
      </w:r>
      <w:r w:rsidRPr="002D0463">
        <w:rPr>
          <w:rFonts w:ascii="Times New Roman" w:eastAsia="Times New Roman" w:hAnsi="Times New Roman" w:cs="Times New Roman"/>
          <w:color w:val="000000"/>
          <w:sz w:val="24"/>
          <w:szCs w:val="24"/>
          <w:lang w:val="ru-RU" w:eastAsia="ru-RU"/>
        </w:rPr>
        <w:tab/>
      </w:r>
      <w:r w:rsidRPr="002D0463">
        <w:rPr>
          <w:rFonts w:ascii="Times New Roman" w:eastAsia="Times New Roman" w:hAnsi="Times New Roman" w:cs="Times New Roman"/>
          <w:color w:val="000000"/>
          <w:sz w:val="24"/>
          <w:szCs w:val="24"/>
          <w:lang w:val="ru-RU" w:eastAsia="ru-RU"/>
        </w:rPr>
        <w:tab/>
      </w:r>
    </w:p>
    <w:p w14:paraId="6BE63021" w14:textId="77777777" w:rsidR="002D0463" w:rsidRDefault="002D0463"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p>
    <w:p w14:paraId="496C3892" w14:textId="77777777" w:rsidR="00D95E0A" w:rsidRPr="00D95E0A" w:rsidRDefault="00D95E0A"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u w:val="single"/>
          <w:lang w:val="ru-RU" w:eastAsia="ru-RU"/>
        </w:rPr>
      </w:pPr>
      <w:r w:rsidRPr="00D95E0A">
        <w:rPr>
          <w:rFonts w:ascii="Times New Roman" w:eastAsia="Times New Roman" w:hAnsi="Times New Roman" w:cs="Times New Roman"/>
          <w:color w:val="000000"/>
          <w:sz w:val="24"/>
          <w:szCs w:val="24"/>
          <w:u w:val="single"/>
          <w:lang w:val="ru-RU" w:eastAsia="ru-RU"/>
        </w:rPr>
        <w:t>Согласовал:</w:t>
      </w:r>
    </w:p>
    <w:p w14:paraId="18736C41" w14:textId="77777777" w:rsidR="00D95E0A" w:rsidRPr="00D95E0A" w:rsidRDefault="00D95E0A" w:rsidP="002D0463">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p>
    <w:p w14:paraId="1F0CBB2E" w14:textId="5BAFC631" w:rsidR="00D95E0A" w:rsidRPr="00D95E0A" w:rsidRDefault="00A80CE7" w:rsidP="00D95E0A">
      <w:pPr>
        <w:shd w:val="clear" w:color="auto" w:fill="FFFFFF"/>
        <w:spacing w:before="0" w:beforeAutospacing="0" w:after="0" w:afterAutospacing="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Предс</w:t>
      </w:r>
      <w:r w:rsidR="000F2646">
        <w:rPr>
          <w:rFonts w:ascii="Times New Roman" w:eastAsia="Times New Roman" w:hAnsi="Times New Roman" w:cs="Times New Roman"/>
          <w:color w:val="000000"/>
          <w:sz w:val="24"/>
          <w:szCs w:val="24"/>
          <w:lang w:val="ru-RU" w:eastAsia="ru-RU"/>
        </w:rPr>
        <w:t>едатель Совета</w:t>
      </w:r>
      <w:r>
        <w:rPr>
          <w:rFonts w:ascii="Times New Roman" w:eastAsia="Times New Roman" w:hAnsi="Times New Roman" w:cs="Times New Roman"/>
          <w:color w:val="000000"/>
          <w:sz w:val="24"/>
          <w:szCs w:val="24"/>
          <w:lang w:val="ru-RU" w:eastAsia="ru-RU"/>
        </w:rPr>
        <w:t xml:space="preserve"> трудового коллектива</w:t>
      </w:r>
      <w:r w:rsidR="00D95E0A" w:rsidRPr="00D95E0A">
        <w:rPr>
          <w:rFonts w:ascii="Times New Roman" w:eastAsia="Times New Roman" w:hAnsi="Times New Roman" w:cs="Times New Roman"/>
          <w:color w:val="000000"/>
          <w:sz w:val="24"/>
          <w:szCs w:val="24"/>
          <w:lang w:val="ru-RU" w:eastAsia="ru-RU"/>
        </w:rPr>
        <w:tab/>
      </w:r>
      <w:r w:rsidR="00D95E0A" w:rsidRPr="00D95E0A">
        <w:rPr>
          <w:rFonts w:ascii="Times New Roman" w:eastAsia="Times New Roman" w:hAnsi="Times New Roman" w:cs="Times New Roman"/>
          <w:color w:val="000000"/>
          <w:sz w:val="24"/>
          <w:szCs w:val="24"/>
          <w:lang w:val="ru-RU" w:eastAsia="ru-RU"/>
        </w:rPr>
        <w:tab/>
      </w:r>
      <w:r w:rsidR="00D95E0A" w:rsidRPr="00D95E0A">
        <w:rPr>
          <w:rFonts w:ascii="Times New Roman" w:eastAsia="Times New Roman" w:hAnsi="Times New Roman" w:cs="Times New Roman"/>
          <w:color w:val="000000"/>
          <w:sz w:val="24"/>
          <w:szCs w:val="24"/>
          <w:lang w:val="ru-RU" w:eastAsia="ru-RU"/>
        </w:rPr>
        <w:tab/>
      </w:r>
      <w:r w:rsidR="000F2646">
        <w:rPr>
          <w:rFonts w:ascii="Times New Roman" w:eastAsia="Times New Roman" w:hAnsi="Times New Roman" w:cs="Times New Roman"/>
          <w:color w:val="000000"/>
          <w:sz w:val="24"/>
          <w:szCs w:val="24"/>
          <w:lang w:val="ru-RU" w:eastAsia="ru-RU"/>
        </w:rPr>
        <w:tab/>
      </w:r>
      <w:r w:rsidR="000F2646">
        <w:rPr>
          <w:lang w:val="ru-RU"/>
        </w:rPr>
        <w:t>О.Д. Березовских</w:t>
      </w:r>
    </w:p>
    <w:p w14:paraId="11270E33" w14:textId="7213AE4D" w:rsidR="00BB3A01" w:rsidRPr="00AD3064" w:rsidRDefault="004931B6" w:rsidP="00AD3064">
      <w:pPr>
        <w:spacing w:before="0" w:beforeAutospacing="0" w:after="200" w:afterAutospacing="0"/>
        <w:ind w:firstLine="709"/>
        <w:contextualSpacing/>
        <w:jc w:val="both"/>
        <w:rPr>
          <w:rFonts w:ascii="Times New Roman" w:eastAsia="Times New Roman" w:hAnsi="Times New Roman" w:cs="Times New Roman"/>
          <w:sz w:val="24"/>
          <w:szCs w:val="24"/>
          <w:lang w:val="ru-RU" w:eastAsia="ru-RU"/>
        </w:rPr>
      </w:pPr>
      <w:r w:rsidRPr="00B20885">
        <w:rPr>
          <w:rFonts w:ascii="Times New Roman" w:eastAsia="Times New Roman" w:hAnsi="Times New Roman" w:cs="Times New Roman"/>
          <w:sz w:val="24"/>
          <w:szCs w:val="24"/>
          <w:lang w:val="ru-RU" w:eastAsia="ru-RU"/>
        </w:rPr>
        <w:tab/>
      </w:r>
      <w:r w:rsidRPr="00B20885">
        <w:rPr>
          <w:rFonts w:ascii="Times New Roman" w:eastAsia="Times New Roman" w:hAnsi="Times New Roman" w:cs="Times New Roman"/>
          <w:sz w:val="24"/>
          <w:szCs w:val="24"/>
          <w:lang w:val="ru-RU" w:eastAsia="ru-RU"/>
        </w:rPr>
        <w:tab/>
      </w:r>
      <w:r w:rsidRPr="00B20885">
        <w:rPr>
          <w:rFonts w:ascii="Times New Roman" w:eastAsia="Times New Roman" w:hAnsi="Times New Roman" w:cs="Times New Roman"/>
          <w:sz w:val="24"/>
          <w:szCs w:val="24"/>
          <w:lang w:val="ru-RU" w:eastAsia="ru-RU"/>
        </w:rPr>
        <w:tab/>
      </w:r>
    </w:p>
    <w:p w14:paraId="2701621A" w14:textId="77777777" w:rsidR="00C82370" w:rsidRDefault="00C82370" w:rsidP="00217871">
      <w:pPr>
        <w:spacing w:before="0" w:beforeAutospacing="0" w:after="0" w:afterAutospacing="0"/>
        <w:ind w:firstLine="510"/>
        <w:jc w:val="right"/>
        <w:rPr>
          <w:rFonts w:cstheme="minorHAnsi"/>
          <w:b/>
          <w:bCs/>
          <w:i/>
          <w:color w:val="000000"/>
          <w:sz w:val="24"/>
          <w:szCs w:val="24"/>
          <w:lang w:val="ru-RU"/>
        </w:rPr>
      </w:pPr>
    </w:p>
    <w:p w14:paraId="12F039B7"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24E2D389"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2CD9EF22"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3FB7C651"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083FD889"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1462C1B6"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2BAE109A"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FBFA13C"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05996AF8"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69A95C58"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21489B46"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79799734"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8AAB0BC"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574AE61A"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6F6A4A0F"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5BA820C0"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5BFD56F7"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20FE2D2E"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476D94B" w14:textId="77777777" w:rsidR="002D0463" w:rsidRDefault="002D0463" w:rsidP="00217871">
      <w:pPr>
        <w:spacing w:before="0" w:beforeAutospacing="0" w:after="0" w:afterAutospacing="0"/>
        <w:ind w:firstLine="510"/>
        <w:jc w:val="right"/>
        <w:rPr>
          <w:rFonts w:cstheme="minorHAnsi"/>
          <w:b/>
          <w:bCs/>
          <w:i/>
          <w:color w:val="000000"/>
          <w:sz w:val="24"/>
          <w:szCs w:val="24"/>
          <w:lang w:val="ru-RU"/>
        </w:rPr>
      </w:pPr>
    </w:p>
    <w:p w14:paraId="1E7AF634" w14:textId="77777777" w:rsidR="002D0463" w:rsidRDefault="002D0463" w:rsidP="00217871">
      <w:pPr>
        <w:spacing w:before="0" w:beforeAutospacing="0" w:after="0" w:afterAutospacing="0"/>
        <w:ind w:firstLine="510"/>
        <w:jc w:val="right"/>
        <w:rPr>
          <w:rFonts w:cstheme="minorHAnsi"/>
          <w:b/>
          <w:bCs/>
          <w:i/>
          <w:color w:val="000000"/>
          <w:sz w:val="24"/>
          <w:szCs w:val="24"/>
          <w:lang w:val="ru-RU"/>
        </w:rPr>
      </w:pPr>
    </w:p>
    <w:p w14:paraId="6E43E834" w14:textId="77777777" w:rsidR="002D0463" w:rsidRDefault="002D0463" w:rsidP="00217871">
      <w:pPr>
        <w:spacing w:before="0" w:beforeAutospacing="0" w:after="0" w:afterAutospacing="0"/>
        <w:ind w:firstLine="510"/>
        <w:jc w:val="right"/>
        <w:rPr>
          <w:rFonts w:cstheme="minorHAnsi"/>
          <w:b/>
          <w:bCs/>
          <w:i/>
          <w:color w:val="000000"/>
          <w:sz w:val="24"/>
          <w:szCs w:val="24"/>
          <w:lang w:val="ru-RU"/>
        </w:rPr>
      </w:pPr>
    </w:p>
    <w:p w14:paraId="52180352"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7E4430CF"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1911751B"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DC642AE"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9F8FE0D"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14797A9E" w14:textId="77777777" w:rsidR="00063A55" w:rsidRDefault="00063A55" w:rsidP="00217871">
      <w:pPr>
        <w:spacing w:before="0" w:beforeAutospacing="0" w:after="0" w:afterAutospacing="0"/>
        <w:ind w:firstLine="510"/>
        <w:jc w:val="right"/>
        <w:rPr>
          <w:rFonts w:cstheme="minorHAnsi"/>
          <w:b/>
          <w:bCs/>
          <w:i/>
          <w:color w:val="000000"/>
          <w:sz w:val="24"/>
          <w:szCs w:val="24"/>
          <w:lang w:val="ru-RU"/>
        </w:rPr>
      </w:pPr>
    </w:p>
    <w:p w14:paraId="703727B0"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CEFA451" w14:textId="77777777" w:rsidR="00D95E0A" w:rsidRDefault="00D95E0A" w:rsidP="00217871">
      <w:pPr>
        <w:spacing w:before="0" w:beforeAutospacing="0" w:after="0" w:afterAutospacing="0"/>
        <w:ind w:firstLine="510"/>
        <w:jc w:val="right"/>
        <w:rPr>
          <w:rFonts w:cstheme="minorHAnsi"/>
          <w:b/>
          <w:bCs/>
          <w:i/>
          <w:color w:val="000000"/>
          <w:sz w:val="24"/>
          <w:szCs w:val="24"/>
          <w:lang w:val="ru-RU"/>
        </w:rPr>
      </w:pPr>
    </w:p>
    <w:p w14:paraId="47B0EB1F" w14:textId="4FAC7B42" w:rsidR="0096220E" w:rsidRPr="00BB27E5" w:rsidRDefault="00056100" w:rsidP="00217871">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Приложение</w:t>
      </w:r>
      <w:r w:rsidR="00BC3204" w:rsidRPr="00BB27E5">
        <w:rPr>
          <w:rFonts w:cstheme="minorHAnsi"/>
          <w:b/>
          <w:bCs/>
          <w:i/>
          <w:color w:val="000000"/>
          <w:sz w:val="24"/>
          <w:szCs w:val="24"/>
          <w:lang w:val="ru-RU"/>
        </w:rPr>
        <w:t xml:space="preserve"> №</w:t>
      </w:r>
      <w:r w:rsidRPr="00BB27E5">
        <w:rPr>
          <w:rFonts w:cstheme="minorHAnsi"/>
          <w:b/>
          <w:bCs/>
          <w:i/>
          <w:color w:val="000000"/>
          <w:sz w:val="24"/>
          <w:szCs w:val="24"/>
          <w:lang w:val="ru-RU"/>
        </w:rPr>
        <w:t xml:space="preserve"> </w:t>
      </w:r>
      <w:r w:rsidR="00AD3064" w:rsidRPr="00BB27E5">
        <w:rPr>
          <w:rFonts w:cstheme="minorHAnsi"/>
          <w:b/>
          <w:bCs/>
          <w:i/>
          <w:color w:val="000000"/>
          <w:sz w:val="24"/>
          <w:szCs w:val="24"/>
          <w:lang w:val="ru-RU"/>
        </w:rPr>
        <w:t>1</w:t>
      </w:r>
    </w:p>
    <w:p w14:paraId="72F82B1C" w14:textId="77777777" w:rsidR="00BB27E5" w:rsidRPr="00BB27E5" w:rsidRDefault="00056100" w:rsidP="00420368">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к Положению о </w:t>
      </w:r>
      <w:r w:rsidR="00C0014B" w:rsidRPr="00BB27E5">
        <w:rPr>
          <w:rFonts w:cstheme="minorHAnsi"/>
          <w:b/>
          <w:bCs/>
          <w:i/>
          <w:color w:val="000000"/>
          <w:sz w:val="24"/>
          <w:szCs w:val="24"/>
          <w:lang w:val="ru-RU"/>
        </w:rPr>
        <w:t xml:space="preserve">порядке обучения </w:t>
      </w:r>
    </w:p>
    <w:p w14:paraId="6938E1EB" w14:textId="03637767" w:rsidR="00106E34" w:rsidRDefault="00C0014B" w:rsidP="00BB27E5">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по охране труд</w:t>
      </w:r>
      <w:r w:rsidR="00136148" w:rsidRPr="00BB27E5">
        <w:rPr>
          <w:rFonts w:cstheme="minorHAnsi"/>
          <w:b/>
          <w:bCs/>
          <w:i/>
          <w:color w:val="000000"/>
          <w:sz w:val="24"/>
          <w:szCs w:val="24"/>
          <w:lang w:val="ru-RU"/>
        </w:rPr>
        <w:t>а</w:t>
      </w:r>
      <w:r w:rsidR="00BB27E5" w:rsidRPr="00BB27E5">
        <w:rPr>
          <w:rFonts w:cstheme="minorHAnsi"/>
          <w:b/>
          <w:bCs/>
          <w:i/>
          <w:color w:val="000000"/>
          <w:sz w:val="24"/>
          <w:szCs w:val="24"/>
          <w:lang w:val="ru-RU"/>
        </w:rPr>
        <w:t xml:space="preserve"> в </w:t>
      </w:r>
      <w:r w:rsidR="00C52566" w:rsidRPr="00C52566">
        <w:rPr>
          <w:rFonts w:cstheme="minorHAnsi"/>
          <w:b/>
          <w:bCs/>
          <w:i/>
          <w:color w:val="000000"/>
          <w:sz w:val="24"/>
          <w:szCs w:val="24"/>
          <w:lang w:val="ru-RU"/>
        </w:rPr>
        <w:t>МБУ «</w:t>
      </w:r>
      <w:r w:rsidR="00A80CE7">
        <w:rPr>
          <w:rFonts w:cstheme="minorHAnsi"/>
          <w:b/>
          <w:bCs/>
          <w:i/>
          <w:color w:val="000000"/>
          <w:sz w:val="24"/>
          <w:szCs w:val="24"/>
          <w:lang w:val="ru-RU"/>
        </w:rPr>
        <w:t>ЦБС</w:t>
      </w:r>
      <w:r w:rsidR="00C52566" w:rsidRPr="00C52566">
        <w:rPr>
          <w:rFonts w:cstheme="minorHAnsi"/>
          <w:b/>
          <w:bCs/>
          <w:i/>
          <w:color w:val="000000"/>
          <w:sz w:val="24"/>
          <w:szCs w:val="24"/>
          <w:lang w:val="ru-RU"/>
        </w:rPr>
        <w:t>»</w:t>
      </w:r>
      <w:r w:rsidR="00C52566">
        <w:rPr>
          <w:rFonts w:cstheme="minorHAnsi"/>
          <w:b/>
          <w:bCs/>
          <w:i/>
          <w:color w:val="000000"/>
          <w:sz w:val="24"/>
          <w:szCs w:val="24"/>
          <w:lang w:val="ru-RU"/>
        </w:rPr>
        <w:t xml:space="preserve"> </w:t>
      </w:r>
      <w:r w:rsidR="00A80CE7">
        <w:rPr>
          <w:rFonts w:cstheme="minorHAnsi"/>
          <w:b/>
          <w:bCs/>
          <w:i/>
          <w:color w:val="000000"/>
          <w:sz w:val="24"/>
          <w:szCs w:val="24"/>
          <w:lang w:val="ru-RU"/>
        </w:rPr>
        <w:t xml:space="preserve"> </w:t>
      </w:r>
    </w:p>
    <w:p w14:paraId="6570783A"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ECBE39E" w14:textId="77777777" w:rsidR="00BB27E5" w:rsidRPr="00BB27E5" w:rsidRDefault="00BB27E5" w:rsidP="00BB27E5">
      <w:pPr>
        <w:spacing w:before="0" w:beforeAutospacing="0" w:after="0" w:afterAutospacing="0"/>
        <w:ind w:firstLine="510"/>
        <w:jc w:val="right"/>
        <w:rPr>
          <w:rFonts w:cstheme="minorHAnsi"/>
          <w:b/>
          <w:bCs/>
          <w:i/>
          <w:color w:val="000000"/>
          <w:sz w:val="24"/>
          <w:szCs w:val="24"/>
          <w:lang w:val="ru-RU"/>
        </w:rPr>
      </w:pPr>
    </w:p>
    <w:p w14:paraId="0B5441E0" w14:textId="77777777" w:rsidR="00BB27E5" w:rsidRPr="00BB27E5" w:rsidRDefault="00BB27E5" w:rsidP="00BB27E5">
      <w:pPr>
        <w:pStyle w:val="ab"/>
        <w:spacing w:before="0" w:beforeAutospacing="0" w:after="0" w:afterAutospacing="0" w:line="312" w:lineRule="auto"/>
        <w:jc w:val="center"/>
        <w:rPr>
          <w:b/>
          <w:bCs/>
        </w:rPr>
      </w:pPr>
      <w:r w:rsidRPr="00BB27E5">
        <w:rPr>
          <w:b/>
          <w:bCs/>
        </w:rPr>
        <w:t>ПРИМЕРНЫЕ ПЕРЕЧНИ</w:t>
      </w:r>
    </w:p>
    <w:p w14:paraId="3A6FEBF7" w14:textId="77777777" w:rsidR="00BB27E5" w:rsidRPr="00BB27E5" w:rsidRDefault="00BB27E5" w:rsidP="00BB27E5">
      <w:pPr>
        <w:pStyle w:val="ab"/>
        <w:spacing w:before="0" w:beforeAutospacing="0" w:after="0" w:afterAutospacing="0" w:line="312" w:lineRule="auto"/>
        <w:jc w:val="center"/>
        <w:rPr>
          <w:b/>
          <w:bCs/>
        </w:rPr>
      </w:pPr>
      <w:r w:rsidRPr="00BB27E5">
        <w:rPr>
          <w:b/>
          <w:bCs/>
        </w:rPr>
        <w:t xml:space="preserve">ТЕМ ДЛЯ ПРОГРАММЫ ВВОДНОГО ИНСТРУКТАЖА ПО ОХРАНЕ ТРУДА </w:t>
      </w:r>
    </w:p>
    <w:p w14:paraId="72BC4868" w14:textId="77777777" w:rsidR="00BB27E5" w:rsidRDefault="00BB27E5" w:rsidP="00BB27E5">
      <w:pPr>
        <w:pStyle w:val="ab"/>
        <w:spacing w:before="0" w:beforeAutospacing="0" w:after="0" w:afterAutospacing="0" w:line="288" w:lineRule="atLeast"/>
        <w:jc w:val="both"/>
      </w:pPr>
      <w:r>
        <w:t xml:space="preserve">  </w:t>
      </w:r>
    </w:p>
    <w:p w14:paraId="3C32AA47" w14:textId="77777777" w:rsidR="00BB27E5" w:rsidRDefault="00BB27E5" w:rsidP="00BB27E5">
      <w:pPr>
        <w:pStyle w:val="ab"/>
        <w:spacing w:before="0" w:beforeAutospacing="0" w:after="0" w:afterAutospacing="0" w:line="288" w:lineRule="atLeast"/>
        <w:ind w:firstLine="540"/>
        <w:jc w:val="both"/>
      </w:pPr>
      <w:r>
        <w:t xml:space="preserve">1. Сведения об организации. Политика и цели работодателя в области охраны труда. </w:t>
      </w:r>
    </w:p>
    <w:p w14:paraId="7EBB403A" w14:textId="77777777" w:rsidR="00BB27E5" w:rsidRDefault="00BB27E5" w:rsidP="00BB27E5">
      <w:pPr>
        <w:pStyle w:val="ab"/>
        <w:spacing w:before="168" w:beforeAutospacing="0" w:after="0" w:afterAutospacing="0" w:line="288" w:lineRule="atLeast"/>
        <w:ind w:firstLine="540"/>
        <w:jc w:val="both"/>
      </w:pPr>
      <w:r>
        <w:t xml:space="preserve">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 </w:t>
      </w:r>
    </w:p>
    <w:p w14:paraId="709BFA7C" w14:textId="77777777" w:rsidR="00BB27E5" w:rsidRDefault="00BB27E5" w:rsidP="00BB27E5">
      <w:pPr>
        <w:pStyle w:val="ab"/>
        <w:spacing w:before="168" w:beforeAutospacing="0" w:after="0" w:afterAutospacing="0" w:line="288" w:lineRule="atLeast"/>
        <w:ind w:firstLine="540"/>
        <w:jc w:val="both"/>
      </w:pPr>
      <w:r>
        <w:t xml:space="preserve">3. Расположение основных служб, вспомогательных помещений. Средства обеспечения производственной санитарии и личной гигиены. </w:t>
      </w:r>
    </w:p>
    <w:p w14:paraId="2AE56C59" w14:textId="77777777" w:rsidR="00BB27E5" w:rsidRDefault="00BB27E5" w:rsidP="00BB27E5">
      <w:pPr>
        <w:pStyle w:val="ab"/>
        <w:spacing w:before="168" w:beforeAutospacing="0" w:after="0" w:afterAutospacing="0" w:line="288" w:lineRule="atLeast"/>
        <w:ind w:firstLine="540"/>
        <w:jc w:val="both"/>
      </w:pPr>
      <w:r>
        <w:t xml:space="preserve">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 </w:t>
      </w:r>
    </w:p>
    <w:p w14:paraId="3E7A4B34" w14:textId="77777777" w:rsidR="00BB27E5" w:rsidRDefault="00BB27E5" w:rsidP="00BB27E5">
      <w:pPr>
        <w:pStyle w:val="ab"/>
        <w:spacing w:before="168" w:beforeAutospacing="0" w:after="0" w:afterAutospacing="0" w:line="288" w:lineRule="atLeast"/>
        <w:ind w:firstLine="540"/>
        <w:jc w:val="both"/>
      </w:pPr>
      <w:r>
        <w:t xml:space="preserve">5. Действия работников при возникновении возможных аварийных ситуаций. Виды сигнализаций и звуковых оповещений при возникновении аварийных ситуаций. </w:t>
      </w:r>
    </w:p>
    <w:p w14:paraId="74A3DE8F" w14:textId="77777777" w:rsidR="00BB27E5" w:rsidRDefault="00BB27E5" w:rsidP="00BB27E5">
      <w:pPr>
        <w:pStyle w:val="ab"/>
        <w:spacing w:before="168" w:beforeAutospacing="0" w:after="0" w:afterAutospacing="0" w:line="288" w:lineRule="atLeast"/>
        <w:ind w:firstLine="540"/>
        <w:jc w:val="both"/>
      </w:pPr>
      <w:r>
        <w:t xml:space="preserve">6. Оказание первой помощи пострадавшим. </w:t>
      </w:r>
    </w:p>
    <w:p w14:paraId="3F340CF8"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6A7B7A80"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5DF7482"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CC88050"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4D1377B"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91CF8C9"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3D11BDDD"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95C1934"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49660A2"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C017932"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3DAB1751"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BCCC89B"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76B79E9F"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1528DC54"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1FB36335"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341B1928"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4DB0F357"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3C0BA365"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76AEE8BF"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D227881"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488F945"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2DB9A7F"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487E5625"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612173B"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6A9D051C"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595BDB95"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103B7356" w14:textId="77777777" w:rsidR="00BB27E5" w:rsidRDefault="00BB27E5" w:rsidP="00BB27E5">
      <w:pPr>
        <w:spacing w:before="0" w:beforeAutospacing="0" w:after="0" w:afterAutospacing="0"/>
        <w:ind w:firstLine="510"/>
        <w:jc w:val="right"/>
        <w:rPr>
          <w:rFonts w:cstheme="minorHAnsi"/>
          <w:b/>
          <w:bCs/>
          <w:i/>
          <w:color w:val="000000"/>
          <w:sz w:val="24"/>
          <w:szCs w:val="24"/>
          <w:lang w:val="ru-RU"/>
        </w:rPr>
      </w:pPr>
    </w:p>
    <w:p w14:paraId="0CBE18C2" w14:textId="77777777" w:rsidR="00CB29D6" w:rsidRPr="00BB27E5" w:rsidRDefault="00CB29D6" w:rsidP="00CB29D6">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Приложение № </w:t>
      </w:r>
      <w:r>
        <w:rPr>
          <w:rFonts w:cstheme="minorHAnsi"/>
          <w:b/>
          <w:bCs/>
          <w:i/>
          <w:color w:val="000000"/>
          <w:sz w:val="24"/>
          <w:szCs w:val="24"/>
          <w:lang w:val="ru-RU"/>
        </w:rPr>
        <w:t>2</w:t>
      </w:r>
    </w:p>
    <w:p w14:paraId="73C8867E" w14:textId="77777777" w:rsidR="00CB29D6" w:rsidRPr="00BB27E5" w:rsidRDefault="00CB29D6" w:rsidP="00CB29D6">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к Положению о порядке обучения </w:t>
      </w:r>
    </w:p>
    <w:p w14:paraId="6EDC7C91" w14:textId="1F50D149" w:rsidR="00CB29D6" w:rsidRDefault="00CB29D6" w:rsidP="00CB29D6">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по охране труда в </w:t>
      </w:r>
      <w:r w:rsidRPr="00C52566">
        <w:rPr>
          <w:rFonts w:cstheme="minorHAnsi"/>
          <w:b/>
          <w:bCs/>
          <w:i/>
          <w:color w:val="000000"/>
          <w:sz w:val="24"/>
          <w:szCs w:val="24"/>
          <w:lang w:val="ru-RU"/>
        </w:rPr>
        <w:t xml:space="preserve">МБУ </w:t>
      </w:r>
      <w:r w:rsidR="00A80CE7">
        <w:rPr>
          <w:rFonts w:cstheme="minorHAnsi"/>
          <w:b/>
          <w:bCs/>
          <w:i/>
          <w:color w:val="000000"/>
          <w:sz w:val="24"/>
          <w:szCs w:val="24"/>
          <w:lang w:val="ru-RU"/>
        </w:rPr>
        <w:t>«ЦБС»</w:t>
      </w:r>
    </w:p>
    <w:p w14:paraId="57369E6D" w14:textId="77777777" w:rsidR="00CB29D6" w:rsidRDefault="00CB29D6" w:rsidP="00CB29D6">
      <w:pPr>
        <w:spacing w:before="0" w:beforeAutospacing="0" w:after="0" w:afterAutospacing="0"/>
        <w:ind w:firstLine="510"/>
        <w:jc w:val="center"/>
        <w:rPr>
          <w:rFonts w:cstheme="minorHAnsi"/>
          <w:b/>
          <w:bCs/>
          <w:color w:val="000000"/>
          <w:sz w:val="24"/>
          <w:szCs w:val="24"/>
          <w:lang w:val="ru-RU"/>
        </w:rPr>
      </w:pPr>
    </w:p>
    <w:p w14:paraId="1C03D627" w14:textId="77777777" w:rsidR="00CB29D6" w:rsidRDefault="00CB29D6" w:rsidP="00CB29D6">
      <w:pPr>
        <w:spacing w:before="0" w:beforeAutospacing="0" w:after="0" w:afterAutospacing="0"/>
        <w:ind w:firstLine="510"/>
        <w:jc w:val="center"/>
        <w:rPr>
          <w:rFonts w:cstheme="minorHAnsi"/>
          <w:b/>
          <w:bCs/>
          <w:color w:val="000000"/>
          <w:sz w:val="24"/>
          <w:szCs w:val="24"/>
          <w:lang w:val="ru-RU"/>
        </w:rPr>
      </w:pPr>
    </w:p>
    <w:p w14:paraId="5A3B5C4D" w14:textId="77777777" w:rsidR="00CB29D6" w:rsidRDefault="00CB29D6" w:rsidP="00CB29D6">
      <w:pPr>
        <w:spacing w:before="0" w:beforeAutospacing="0" w:after="0" w:afterAutospacing="0"/>
        <w:ind w:firstLine="510"/>
        <w:jc w:val="center"/>
        <w:rPr>
          <w:rFonts w:cstheme="minorHAnsi"/>
          <w:b/>
          <w:bCs/>
          <w:color w:val="000000"/>
          <w:sz w:val="24"/>
          <w:szCs w:val="24"/>
          <w:lang w:val="ru-RU"/>
        </w:rPr>
      </w:pPr>
    </w:p>
    <w:p w14:paraId="3250D06A" w14:textId="77777777" w:rsidR="00CB29D6" w:rsidRDefault="00CB29D6" w:rsidP="00CB29D6">
      <w:pPr>
        <w:spacing w:before="0" w:beforeAutospacing="0" w:after="0" w:afterAutospacing="0"/>
        <w:ind w:firstLine="510"/>
        <w:jc w:val="center"/>
        <w:rPr>
          <w:rFonts w:cstheme="minorHAnsi"/>
          <w:b/>
          <w:bCs/>
          <w:color w:val="000000"/>
          <w:sz w:val="24"/>
          <w:szCs w:val="24"/>
          <w:lang w:val="ru-RU"/>
        </w:rPr>
      </w:pPr>
    </w:p>
    <w:p w14:paraId="2D153BEF" w14:textId="6C1669D9" w:rsidR="00CB29D6" w:rsidRDefault="00CB29D6" w:rsidP="00CB29D6">
      <w:pPr>
        <w:spacing w:before="0" w:beforeAutospacing="0" w:after="0" w:afterAutospacing="0"/>
        <w:ind w:firstLine="510"/>
        <w:jc w:val="center"/>
        <w:rPr>
          <w:rFonts w:cstheme="minorHAnsi"/>
          <w:b/>
          <w:bCs/>
          <w:color w:val="000000"/>
          <w:sz w:val="24"/>
          <w:szCs w:val="24"/>
          <w:lang w:val="ru-RU"/>
        </w:rPr>
      </w:pPr>
      <w:r w:rsidRPr="00CB29D6">
        <w:rPr>
          <w:rFonts w:cstheme="minorHAnsi"/>
          <w:b/>
          <w:bCs/>
          <w:color w:val="000000"/>
          <w:sz w:val="24"/>
          <w:szCs w:val="24"/>
          <w:lang w:val="ru-RU"/>
        </w:rPr>
        <w:t>Перечень профессий и должностей работников, освобожденных от прохождения первичного инструктажа по охране труда</w:t>
      </w:r>
    </w:p>
    <w:p w14:paraId="6B553DF7" w14:textId="77777777" w:rsidR="00CB29D6" w:rsidRDefault="00CB29D6" w:rsidP="00CB29D6">
      <w:pPr>
        <w:spacing w:before="0" w:beforeAutospacing="0" w:after="0" w:afterAutospacing="0"/>
        <w:ind w:firstLine="510"/>
        <w:jc w:val="center"/>
        <w:rPr>
          <w:rFonts w:cstheme="minorHAnsi"/>
          <w:b/>
          <w:bCs/>
          <w:color w:val="000000"/>
          <w:sz w:val="24"/>
          <w:szCs w:val="24"/>
          <w:lang w:val="ru-RU"/>
        </w:rPr>
      </w:pPr>
    </w:p>
    <w:p w14:paraId="2F4598CE" w14:textId="77777777" w:rsidR="00CB29D6" w:rsidRPr="00CB29D6" w:rsidRDefault="00CB29D6" w:rsidP="00CB29D6">
      <w:pPr>
        <w:spacing w:before="0" w:beforeAutospacing="0" w:after="0" w:afterAutospacing="0"/>
        <w:ind w:firstLine="510"/>
        <w:jc w:val="center"/>
        <w:rPr>
          <w:rFonts w:cstheme="minorHAnsi"/>
          <w:b/>
          <w:bCs/>
          <w:color w:val="000000"/>
          <w:sz w:val="24"/>
          <w:szCs w:val="24"/>
          <w:lang w:val="ru-RU"/>
        </w:rPr>
      </w:pPr>
    </w:p>
    <w:p w14:paraId="26641FB4" w14:textId="512567D1" w:rsidR="00063A55" w:rsidRPr="00A80CE7" w:rsidRDefault="00A80CE7" w:rsidP="00A80CE7">
      <w:pPr>
        <w:spacing w:before="0" w:beforeAutospacing="0" w:after="0" w:afterAutospacing="0"/>
        <w:ind w:firstLine="510"/>
        <w:jc w:val="both"/>
        <w:rPr>
          <w:rFonts w:cstheme="minorHAnsi"/>
          <w:bCs/>
          <w:color w:val="000000"/>
          <w:sz w:val="24"/>
          <w:szCs w:val="24"/>
          <w:lang w:val="ru-RU"/>
        </w:rPr>
      </w:pPr>
      <w:r>
        <w:rPr>
          <w:rFonts w:cstheme="minorHAnsi"/>
          <w:bCs/>
          <w:color w:val="000000"/>
          <w:sz w:val="24"/>
          <w:szCs w:val="24"/>
          <w:lang w:val="ru-RU"/>
        </w:rPr>
        <w:t>В МБУ «ЦБС» профессий и должностей освобожденных от прохождения первичного инструктажа не имеется.</w:t>
      </w:r>
    </w:p>
    <w:p w14:paraId="48CF4885"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531DFB3E"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61582F33"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0F179651"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6EE4C4A"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EF16276"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D5B2FD2"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E4654CB"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B2FD0DA"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46C249E"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3C5B11D"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02289F26"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6B6E20C9"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AECB0C2"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65460F6A"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BCA48F9"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2A5E4EC7"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F00E55B"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606BD5AF"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23F17DB5"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02704826"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288C808B"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312C2AD1"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06736800"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46973D6"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2C8D962F"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EC760D1"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51DA004D"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334A63AA"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7DE347E"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3290A768"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72730E41"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2F6CCC6"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11A96D5"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4419271F"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3FE9D84" w14:textId="77777777" w:rsidR="00CB29D6" w:rsidRDefault="00CB29D6" w:rsidP="00BB27E5">
      <w:pPr>
        <w:spacing w:before="0" w:beforeAutospacing="0" w:after="0" w:afterAutospacing="0"/>
        <w:ind w:firstLine="510"/>
        <w:jc w:val="right"/>
        <w:rPr>
          <w:rFonts w:cstheme="minorHAnsi"/>
          <w:b/>
          <w:bCs/>
          <w:i/>
          <w:color w:val="000000"/>
          <w:sz w:val="24"/>
          <w:szCs w:val="24"/>
          <w:lang w:val="ru-RU"/>
        </w:rPr>
      </w:pPr>
    </w:p>
    <w:p w14:paraId="198DCFA9" w14:textId="77777777" w:rsidR="00CB29D6" w:rsidRDefault="00CB29D6" w:rsidP="00063A55">
      <w:pPr>
        <w:spacing w:before="0" w:beforeAutospacing="0" w:after="0" w:afterAutospacing="0"/>
        <w:rPr>
          <w:rFonts w:cstheme="minorHAnsi"/>
          <w:b/>
          <w:bCs/>
          <w:i/>
          <w:color w:val="000000"/>
          <w:sz w:val="24"/>
          <w:szCs w:val="24"/>
          <w:lang w:val="ru-RU"/>
        </w:rPr>
      </w:pPr>
    </w:p>
    <w:p w14:paraId="235F0006" w14:textId="50604DEF" w:rsidR="00BB27E5" w:rsidRPr="00BB27E5" w:rsidRDefault="00BB27E5" w:rsidP="00BB27E5">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lastRenderedPageBreak/>
        <w:t xml:space="preserve">Приложение № </w:t>
      </w:r>
      <w:r w:rsidR="00CB29D6">
        <w:rPr>
          <w:rFonts w:cstheme="minorHAnsi"/>
          <w:b/>
          <w:bCs/>
          <w:i/>
          <w:color w:val="000000"/>
          <w:sz w:val="24"/>
          <w:szCs w:val="24"/>
          <w:lang w:val="ru-RU"/>
        </w:rPr>
        <w:t>3</w:t>
      </w:r>
    </w:p>
    <w:p w14:paraId="0E90B1B6" w14:textId="77777777" w:rsidR="00BB27E5" w:rsidRPr="00BB27E5" w:rsidRDefault="00BB27E5" w:rsidP="00BB27E5">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к Положению о порядке обучения </w:t>
      </w:r>
    </w:p>
    <w:p w14:paraId="45E905E9" w14:textId="748960B4" w:rsidR="00135F4E" w:rsidRDefault="00BB27E5" w:rsidP="00BB27E5">
      <w:pPr>
        <w:spacing w:before="0" w:beforeAutospacing="0" w:after="0" w:afterAutospacing="0"/>
        <w:ind w:firstLine="510"/>
        <w:jc w:val="right"/>
        <w:rPr>
          <w:rFonts w:cstheme="minorHAnsi"/>
          <w:b/>
          <w:bCs/>
          <w:i/>
          <w:color w:val="000000"/>
          <w:sz w:val="24"/>
          <w:szCs w:val="24"/>
          <w:lang w:val="ru-RU"/>
        </w:rPr>
      </w:pPr>
      <w:r w:rsidRPr="00BB27E5">
        <w:rPr>
          <w:rFonts w:cstheme="minorHAnsi"/>
          <w:b/>
          <w:bCs/>
          <w:i/>
          <w:color w:val="000000"/>
          <w:sz w:val="24"/>
          <w:szCs w:val="24"/>
          <w:lang w:val="ru-RU"/>
        </w:rPr>
        <w:t xml:space="preserve">по охране труда в </w:t>
      </w:r>
      <w:r w:rsidR="00C52566" w:rsidRPr="00C52566">
        <w:rPr>
          <w:rFonts w:cstheme="minorHAnsi"/>
          <w:b/>
          <w:bCs/>
          <w:i/>
          <w:color w:val="000000"/>
          <w:sz w:val="24"/>
          <w:szCs w:val="24"/>
          <w:lang w:val="ru-RU"/>
        </w:rPr>
        <w:t xml:space="preserve">МБУ </w:t>
      </w:r>
      <w:r w:rsidR="00A80CE7">
        <w:rPr>
          <w:rFonts w:cstheme="minorHAnsi"/>
          <w:b/>
          <w:bCs/>
          <w:i/>
          <w:color w:val="000000"/>
          <w:sz w:val="24"/>
          <w:szCs w:val="24"/>
          <w:lang w:val="ru-RU"/>
        </w:rPr>
        <w:t>«ЦБС»</w:t>
      </w:r>
    </w:p>
    <w:p w14:paraId="373B5AE8" w14:textId="77777777" w:rsidR="000B0D67" w:rsidRDefault="000B0D67" w:rsidP="00C52566">
      <w:pPr>
        <w:spacing w:before="0" w:beforeAutospacing="0" w:after="0" w:afterAutospacing="0"/>
        <w:rPr>
          <w:b/>
          <w:sz w:val="24"/>
          <w:szCs w:val="24"/>
          <w:highlight w:val="yellow"/>
          <w:lang w:val="ru-RU"/>
        </w:rPr>
      </w:pPr>
    </w:p>
    <w:p w14:paraId="5BB01839" w14:textId="77777777" w:rsidR="000B0D67" w:rsidRDefault="000B0D67" w:rsidP="000A3D58">
      <w:pPr>
        <w:spacing w:before="0" w:beforeAutospacing="0" w:after="0" w:afterAutospacing="0"/>
        <w:jc w:val="center"/>
        <w:rPr>
          <w:b/>
          <w:sz w:val="24"/>
          <w:szCs w:val="24"/>
          <w:highlight w:val="yellow"/>
          <w:lang w:val="ru-RU"/>
        </w:rPr>
      </w:pPr>
    </w:p>
    <w:p w14:paraId="2EF9C829" w14:textId="1E0FB56F" w:rsidR="000B0D67" w:rsidRPr="000B0D67" w:rsidRDefault="000B0D67" w:rsidP="000A3D58">
      <w:pPr>
        <w:spacing w:before="0" w:beforeAutospacing="0" w:after="0" w:afterAutospacing="0"/>
        <w:jc w:val="center"/>
        <w:rPr>
          <w:b/>
          <w:sz w:val="24"/>
          <w:szCs w:val="24"/>
          <w:lang w:val="ru-RU"/>
        </w:rPr>
      </w:pPr>
      <w:r w:rsidRPr="000B0D67">
        <w:rPr>
          <w:b/>
          <w:sz w:val="24"/>
          <w:szCs w:val="24"/>
          <w:lang w:val="ru-RU"/>
        </w:rPr>
        <w:t>Перечень профессий и должностей подлежащих обучению по охране труда</w:t>
      </w:r>
    </w:p>
    <w:p w14:paraId="3F80AA8E" w14:textId="77777777" w:rsidR="000B0D67" w:rsidRDefault="000B0D67" w:rsidP="000B0D67">
      <w:pPr>
        <w:spacing w:before="0" w:beforeAutospacing="0" w:after="0" w:afterAutospacing="0"/>
        <w:jc w:val="center"/>
        <w:rPr>
          <w:b/>
          <w:sz w:val="24"/>
          <w:szCs w:val="24"/>
          <w:lang w:val="ru-RU"/>
        </w:rPr>
      </w:pPr>
      <w:r w:rsidRPr="000B0D67">
        <w:rPr>
          <w:b/>
          <w:sz w:val="24"/>
          <w:szCs w:val="24"/>
          <w:lang w:val="ru-RU"/>
        </w:rPr>
        <w:t>в специализированной организации, оказывающей услуги по обучению по охране труда</w:t>
      </w:r>
    </w:p>
    <w:p w14:paraId="62FCFA00" w14:textId="77777777" w:rsidR="000B0D67" w:rsidRDefault="000B0D67" w:rsidP="000B0D67">
      <w:pPr>
        <w:spacing w:before="0" w:beforeAutospacing="0" w:after="0" w:afterAutospacing="0"/>
        <w:jc w:val="center"/>
        <w:rPr>
          <w:b/>
          <w:sz w:val="24"/>
          <w:szCs w:val="24"/>
          <w:lang w:val="ru-RU"/>
        </w:rPr>
      </w:pPr>
    </w:p>
    <w:tbl>
      <w:tblPr>
        <w:tblStyle w:val="aa"/>
        <w:tblW w:w="10314" w:type="dxa"/>
        <w:tblLook w:val="04A0" w:firstRow="1" w:lastRow="0" w:firstColumn="1" w:lastColumn="0" w:noHBand="0" w:noVBand="1"/>
      </w:tblPr>
      <w:tblGrid>
        <w:gridCol w:w="1951"/>
        <w:gridCol w:w="3827"/>
        <w:gridCol w:w="4536"/>
      </w:tblGrid>
      <w:tr w:rsidR="000B0D67" w:rsidRPr="00F8173B" w14:paraId="1B462A28" w14:textId="77777777" w:rsidTr="000B0D67">
        <w:tc>
          <w:tcPr>
            <w:tcW w:w="1951" w:type="dxa"/>
            <w:tcBorders>
              <w:top w:val="single" w:sz="4" w:space="0" w:color="auto"/>
              <w:left w:val="single" w:sz="4" w:space="0" w:color="auto"/>
              <w:bottom w:val="single" w:sz="4" w:space="0" w:color="auto"/>
              <w:right w:val="single" w:sz="4" w:space="0" w:color="auto"/>
            </w:tcBorders>
          </w:tcPr>
          <w:p w14:paraId="63825BCE" w14:textId="1EB8AE21" w:rsidR="000B0D67" w:rsidRPr="00F8173B" w:rsidRDefault="000B0D67" w:rsidP="00136148">
            <w:pPr>
              <w:jc w:val="center"/>
              <w:rPr>
                <w:b/>
                <w:sz w:val="24"/>
                <w:szCs w:val="24"/>
              </w:rPr>
            </w:pPr>
            <w:r>
              <w:rPr>
                <w:b/>
                <w:sz w:val="24"/>
                <w:szCs w:val="24"/>
              </w:rPr>
              <w:t>Структурное подразделение</w:t>
            </w:r>
          </w:p>
        </w:tc>
        <w:tc>
          <w:tcPr>
            <w:tcW w:w="3827" w:type="dxa"/>
            <w:tcBorders>
              <w:top w:val="single" w:sz="4" w:space="0" w:color="auto"/>
              <w:left w:val="single" w:sz="4" w:space="0" w:color="auto"/>
              <w:bottom w:val="single" w:sz="4" w:space="0" w:color="auto"/>
              <w:right w:val="single" w:sz="4" w:space="0" w:color="auto"/>
            </w:tcBorders>
            <w:hideMark/>
          </w:tcPr>
          <w:p w14:paraId="73BC4312" w14:textId="3A302182" w:rsidR="000B0D67" w:rsidRPr="00F8173B" w:rsidRDefault="000B0D67" w:rsidP="00136148">
            <w:pPr>
              <w:jc w:val="center"/>
              <w:rPr>
                <w:b/>
                <w:sz w:val="24"/>
                <w:szCs w:val="24"/>
              </w:rPr>
            </w:pPr>
            <w:r w:rsidRPr="00F8173B">
              <w:rPr>
                <w:b/>
                <w:sz w:val="24"/>
                <w:szCs w:val="24"/>
              </w:rPr>
              <w:t>Должность</w:t>
            </w:r>
          </w:p>
        </w:tc>
        <w:tc>
          <w:tcPr>
            <w:tcW w:w="4536" w:type="dxa"/>
            <w:tcBorders>
              <w:top w:val="single" w:sz="4" w:space="0" w:color="auto"/>
              <w:left w:val="single" w:sz="4" w:space="0" w:color="auto"/>
              <w:bottom w:val="single" w:sz="4" w:space="0" w:color="auto"/>
              <w:right w:val="single" w:sz="4" w:space="0" w:color="auto"/>
            </w:tcBorders>
          </w:tcPr>
          <w:p w14:paraId="1865FA75" w14:textId="77777777" w:rsidR="000B0D67" w:rsidRPr="00F8173B" w:rsidRDefault="000B0D67" w:rsidP="00136148">
            <w:pPr>
              <w:jc w:val="center"/>
              <w:rPr>
                <w:b/>
                <w:sz w:val="24"/>
                <w:szCs w:val="24"/>
              </w:rPr>
            </w:pPr>
            <w:r>
              <w:rPr>
                <w:b/>
                <w:sz w:val="24"/>
                <w:szCs w:val="24"/>
              </w:rPr>
              <w:t>Программа обучения</w:t>
            </w:r>
          </w:p>
        </w:tc>
      </w:tr>
      <w:tr w:rsidR="00541B7F" w:rsidRPr="000F2646" w14:paraId="0F8DE917" w14:textId="77777777" w:rsidTr="00541B7F">
        <w:trPr>
          <w:trHeight w:val="626"/>
        </w:trPr>
        <w:tc>
          <w:tcPr>
            <w:tcW w:w="1951" w:type="dxa"/>
            <w:vMerge w:val="restart"/>
            <w:tcBorders>
              <w:top w:val="single" w:sz="4" w:space="0" w:color="auto"/>
              <w:left w:val="single" w:sz="4" w:space="0" w:color="auto"/>
              <w:right w:val="single" w:sz="4" w:space="0" w:color="auto"/>
            </w:tcBorders>
          </w:tcPr>
          <w:p w14:paraId="2520047B" w14:textId="0FD0D960" w:rsidR="00541B7F" w:rsidRDefault="00541B7F" w:rsidP="00136148">
            <w:pPr>
              <w:rPr>
                <w:sz w:val="24"/>
                <w:szCs w:val="24"/>
              </w:rPr>
            </w:pPr>
            <w:r w:rsidRPr="00CB29D6">
              <w:rPr>
                <w:sz w:val="24"/>
                <w:szCs w:val="24"/>
              </w:rPr>
              <w:t>Администрация</w:t>
            </w:r>
          </w:p>
          <w:p w14:paraId="5CB2EFF7" w14:textId="77777777" w:rsidR="00541B7F" w:rsidRDefault="00541B7F" w:rsidP="00136148">
            <w:pPr>
              <w:rPr>
                <w:sz w:val="24"/>
                <w:szCs w:val="24"/>
              </w:rPr>
            </w:pPr>
          </w:p>
          <w:p w14:paraId="1A5FDBC9" w14:textId="77777777" w:rsidR="00541B7F" w:rsidRDefault="00541B7F" w:rsidP="00136148">
            <w:pPr>
              <w:rPr>
                <w:sz w:val="24"/>
                <w:szCs w:val="24"/>
              </w:rPr>
            </w:pPr>
          </w:p>
          <w:p w14:paraId="378F0B7C" w14:textId="77777777" w:rsidR="00541B7F" w:rsidRDefault="00541B7F" w:rsidP="00136148">
            <w:pPr>
              <w:rPr>
                <w:sz w:val="24"/>
                <w:szCs w:val="24"/>
              </w:rPr>
            </w:pPr>
          </w:p>
          <w:p w14:paraId="0F5F4F03" w14:textId="77777777" w:rsidR="00541B7F" w:rsidRDefault="00541B7F" w:rsidP="00136148">
            <w:pPr>
              <w:rPr>
                <w:sz w:val="24"/>
                <w:szCs w:val="24"/>
              </w:rPr>
            </w:pPr>
          </w:p>
          <w:p w14:paraId="4206093D" w14:textId="77777777" w:rsidR="00541B7F" w:rsidRDefault="00541B7F" w:rsidP="00136148">
            <w:pPr>
              <w:rPr>
                <w:sz w:val="24"/>
                <w:szCs w:val="24"/>
              </w:rPr>
            </w:pPr>
          </w:p>
          <w:p w14:paraId="357CA710" w14:textId="77777777" w:rsidR="00541B7F" w:rsidRDefault="00541B7F" w:rsidP="00136148">
            <w:pPr>
              <w:rPr>
                <w:sz w:val="24"/>
                <w:szCs w:val="24"/>
              </w:rPr>
            </w:pPr>
          </w:p>
          <w:p w14:paraId="538CCAD2" w14:textId="77777777" w:rsidR="00541B7F" w:rsidRDefault="00541B7F" w:rsidP="00136148">
            <w:pPr>
              <w:rPr>
                <w:sz w:val="24"/>
                <w:szCs w:val="24"/>
              </w:rPr>
            </w:pPr>
          </w:p>
          <w:p w14:paraId="3D2E4F02" w14:textId="5E341D95" w:rsidR="00541B7F" w:rsidRDefault="00541B7F" w:rsidP="00CB29D6">
            <w:pPr>
              <w:rPr>
                <w:sz w:val="24"/>
                <w:szCs w:val="24"/>
              </w:rPr>
            </w:pPr>
          </w:p>
        </w:tc>
        <w:tc>
          <w:tcPr>
            <w:tcW w:w="3827" w:type="dxa"/>
            <w:tcBorders>
              <w:top w:val="single" w:sz="4" w:space="0" w:color="auto"/>
              <w:left w:val="single" w:sz="4" w:space="0" w:color="auto"/>
              <w:right w:val="single" w:sz="4" w:space="0" w:color="auto"/>
            </w:tcBorders>
          </w:tcPr>
          <w:p w14:paraId="6DCBF73A" w14:textId="1B08D70A" w:rsidR="00541B7F" w:rsidRPr="00F8173B" w:rsidRDefault="00541B7F" w:rsidP="00136148">
            <w:pPr>
              <w:rPr>
                <w:sz w:val="24"/>
                <w:szCs w:val="24"/>
              </w:rPr>
            </w:pPr>
            <w:r>
              <w:rPr>
                <w:sz w:val="24"/>
                <w:szCs w:val="24"/>
              </w:rPr>
              <w:t>Директор</w:t>
            </w:r>
          </w:p>
        </w:tc>
        <w:tc>
          <w:tcPr>
            <w:tcW w:w="4536" w:type="dxa"/>
            <w:vMerge w:val="restart"/>
            <w:tcBorders>
              <w:top w:val="single" w:sz="4" w:space="0" w:color="auto"/>
              <w:left w:val="single" w:sz="4" w:space="0" w:color="auto"/>
              <w:right w:val="single" w:sz="4" w:space="0" w:color="auto"/>
            </w:tcBorders>
            <w:vAlign w:val="center"/>
          </w:tcPr>
          <w:p w14:paraId="1544E83B" w14:textId="04014DB4" w:rsidR="00541B7F" w:rsidRDefault="00541B7F" w:rsidP="00541B7F">
            <w:pPr>
              <w:rPr>
                <w:sz w:val="24"/>
                <w:szCs w:val="24"/>
              </w:rPr>
            </w:pPr>
            <w:r>
              <w:rPr>
                <w:sz w:val="24"/>
                <w:szCs w:val="24"/>
              </w:rPr>
              <w:t>Обучение по оказанию первой помощи пострадавшим, обучение требованиям охраны труда (подпункт «а» и «б» пункта 46) Правил обучения по охране труда и проверки знаний требований охраны труда, утвержденных Постановлением Правительства от 24.12.2021 №2464.</w:t>
            </w:r>
          </w:p>
        </w:tc>
      </w:tr>
      <w:tr w:rsidR="00541B7F" w:rsidRPr="00A80CE7" w14:paraId="403639B1" w14:textId="77777777" w:rsidTr="00541B7F">
        <w:trPr>
          <w:trHeight w:val="694"/>
        </w:trPr>
        <w:tc>
          <w:tcPr>
            <w:tcW w:w="1951" w:type="dxa"/>
            <w:vMerge/>
            <w:tcBorders>
              <w:left w:val="single" w:sz="4" w:space="0" w:color="auto"/>
              <w:right w:val="single" w:sz="4" w:space="0" w:color="auto"/>
            </w:tcBorders>
          </w:tcPr>
          <w:p w14:paraId="0D0B838D" w14:textId="77777777" w:rsidR="00541B7F" w:rsidRDefault="00541B7F" w:rsidP="00136148">
            <w:pPr>
              <w:rPr>
                <w:sz w:val="24"/>
                <w:szCs w:val="24"/>
              </w:rPr>
            </w:pPr>
          </w:p>
        </w:tc>
        <w:tc>
          <w:tcPr>
            <w:tcW w:w="3827" w:type="dxa"/>
            <w:tcBorders>
              <w:top w:val="single" w:sz="4" w:space="0" w:color="auto"/>
              <w:left w:val="single" w:sz="4" w:space="0" w:color="auto"/>
              <w:right w:val="single" w:sz="4" w:space="0" w:color="auto"/>
            </w:tcBorders>
          </w:tcPr>
          <w:p w14:paraId="203B11E1" w14:textId="5C642188" w:rsidR="00A80CE7" w:rsidRDefault="00A80CE7" w:rsidP="00136148">
            <w:pPr>
              <w:rPr>
                <w:sz w:val="24"/>
                <w:szCs w:val="24"/>
              </w:rPr>
            </w:pPr>
            <w:r>
              <w:rPr>
                <w:sz w:val="24"/>
                <w:szCs w:val="24"/>
              </w:rPr>
              <w:t>Заместитель директора, Заведующий библиотекой «Гавань», Заведующий библиотекой «Быстринская», Заведующий Центральной библиотекой, Заведующий Черемисской сельской библиотекой, Документовед</w:t>
            </w:r>
          </w:p>
          <w:p w14:paraId="62FCCEAB" w14:textId="3B64AC84" w:rsidR="00541B7F" w:rsidRDefault="00541B7F" w:rsidP="00136148">
            <w:pPr>
              <w:rPr>
                <w:sz w:val="24"/>
                <w:szCs w:val="24"/>
              </w:rPr>
            </w:pPr>
            <w:r>
              <w:rPr>
                <w:sz w:val="24"/>
                <w:szCs w:val="24"/>
              </w:rPr>
              <w:t>Ответственный по охране труда</w:t>
            </w:r>
          </w:p>
        </w:tc>
        <w:tc>
          <w:tcPr>
            <w:tcW w:w="4536" w:type="dxa"/>
            <w:vMerge/>
            <w:tcBorders>
              <w:top w:val="single" w:sz="4" w:space="0" w:color="auto"/>
              <w:left w:val="single" w:sz="4" w:space="0" w:color="auto"/>
              <w:right w:val="single" w:sz="4" w:space="0" w:color="auto"/>
            </w:tcBorders>
            <w:vAlign w:val="center"/>
          </w:tcPr>
          <w:p w14:paraId="17916757" w14:textId="77777777" w:rsidR="00541B7F" w:rsidRDefault="00541B7F" w:rsidP="009E3463">
            <w:pPr>
              <w:jc w:val="center"/>
              <w:rPr>
                <w:sz w:val="24"/>
                <w:szCs w:val="24"/>
              </w:rPr>
            </w:pPr>
          </w:p>
        </w:tc>
      </w:tr>
      <w:tr w:rsidR="00541B7F" w:rsidRPr="00511FBE" w14:paraId="03001E2C" w14:textId="77777777" w:rsidTr="00AD0F32">
        <w:trPr>
          <w:trHeight w:val="560"/>
        </w:trPr>
        <w:tc>
          <w:tcPr>
            <w:tcW w:w="1951" w:type="dxa"/>
            <w:vMerge/>
            <w:tcBorders>
              <w:left w:val="single" w:sz="4" w:space="0" w:color="auto"/>
              <w:right w:val="single" w:sz="4" w:space="0" w:color="auto"/>
            </w:tcBorders>
          </w:tcPr>
          <w:p w14:paraId="75996FFB" w14:textId="77777777" w:rsidR="00541B7F" w:rsidRDefault="00541B7F" w:rsidP="00511FBE">
            <w:pPr>
              <w:rPr>
                <w:sz w:val="24"/>
                <w:szCs w:val="24"/>
              </w:rPr>
            </w:pPr>
          </w:p>
        </w:tc>
        <w:tc>
          <w:tcPr>
            <w:tcW w:w="3827" w:type="dxa"/>
            <w:tcBorders>
              <w:left w:val="single" w:sz="4" w:space="0" w:color="auto"/>
            </w:tcBorders>
            <w:noWrap/>
          </w:tcPr>
          <w:p w14:paraId="5233E009" w14:textId="1400B946" w:rsidR="00541B7F" w:rsidRPr="00F8173B" w:rsidRDefault="00A80CE7" w:rsidP="00511FBE">
            <w:pPr>
              <w:rPr>
                <w:sz w:val="24"/>
                <w:szCs w:val="24"/>
              </w:rPr>
            </w:pPr>
            <w:r>
              <w:rPr>
                <w:sz w:val="24"/>
                <w:szCs w:val="24"/>
              </w:rPr>
              <w:t>Представитель трудового коллектива</w:t>
            </w:r>
          </w:p>
        </w:tc>
        <w:tc>
          <w:tcPr>
            <w:tcW w:w="4536" w:type="dxa"/>
            <w:vMerge/>
            <w:tcBorders>
              <w:left w:val="single" w:sz="4" w:space="0" w:color="auto"/>
              <w:right w:val="single" w:sz="4" w:space="0" w:color="auto"/>
            </w:tcBorders>
          </w:tcPr>
          <w:p w14:paraId="2B269A74" w14:textId="77777777" w:rsidR="00541B7F" w:rsidRDefault="00541B7F" w:rsidP="00136148">
            <w:pPr>
              <w:rPr>
                <w:sz w:val="24"/>
                <w:szCs w:val="24"/>
              </w:rPr>
            </w:pPr>
          </w:p>
        </w:tc>
      </w:tr>
    </w:tbl>
    <w:p w14:paraId="0718A8C2" w14:textId="77777777" w:rsidR="000B0D67" w:rsidRDefault="000B0D67" w:rsidP="0037538A">
      <w:pPr>
        <w:spacing w:before="0" w:beforeAutospacing="0" w:after="0" w:afterAutospacing="0"/>
        <w:rPr>
          <w:b/>
          <w:sz w:val="24"/>
          <w:szCs w:val="24"/>
          <w:lang w:val="ru-RU"/>
        </w:rPr>
      </w:pPr>
    </w:p>
    <w:p w14:paraId="4EB62538" w14:textId="77777777" w:rsidR="00F87B2E" w:rsidRPr="00747E14" w:rsidRDefault="00F87B2E" w:rsidP="005A5699">
      <w:pPr>
        <w:spacing w:before="0" w:beforeAutospacing="0" w:after="0" w:afterAutospacing="0"/>
        <w:jc w:val="center"/>
        <w:rPr>
          <w:b/>
          <w:sz w:val="16"/>
          <w:szCs w:val="16"/>
          <w:lang w:val="ru-RU"/>
        </w:rPr>
      </w:pPr>
    </w:p>
    <w:tbl>
      <w:tblPr>
        <w:tblStyle w:val="aa"/>
        <w:tblW w:w="10314" w:type="dxa"/>
        <w:tblLook w:val="04A0" w:firstRow="1" w:lastRow="0" w:firstColumn="1" w:lastColumn="0" w:noHBand="0" w:noVBand="1"/>
      </w:tblPr>
      <w:tblGrid>
        <w:gridCol w:w="2518"/>
        <w:gridCol w:w="2977"/>
        <w:gridCol w:w="4819"/>
      </w:tblGrid>
      <w:tr w:rsidR="00BC6148" w:rsidRPr="00F8173B" w14:paraId="5515FE12" w14:textId="479955A4" w:rsidTr="00AD0F32">
        <w:tc>
          <w:tcPr>
            <w:tcW w:w="2518" w:type="dxa"/>
            <w:tcBorders>
              <w:top w:val="single" w:sz="4" w:space="0" w:color="auto"/>
              <w:left w:val="single" w:sz="4" w:space="0" w:color="auto"/>
              <w:bottom w:val="single" w:sz="4" w:space="0" w:color="auto"/>
              <w:right w:val="single" w:sz="4" w:space="0" w:color="auto"/>
            </w:tcBorders>
          </w:tcPr>
          <w:p w14:paraId="083FEDE9" w14:textId="6F8F9890" w:rsidR="00BC6148" w:rsidRPr="00F8173B" w:rsidRDefault="00BC6148" w:rsidP="00D97C1E">
            <w:pPr>
              <w:jc w:val="center"/>
              <w:rPr>
                <w:b/>
                <w:sz w:val="24"/>
                <w:szCs w:val="24"/>
              </w:rPr>
            </w:pPr>
            <w:r w:rsidRPr="00BC6148">
              <w:rPr>
                <w:b/>
                <w:sz w:val="24"/>
                <w:szCs w:val="24"/>
              </w:rPr>
              <w:t>Структурное подразделение</w:t>
            </w:r>
          </w:p>
        </w:tc>
        <w:tc>
          <w:tcPr>
            <w:tcW w:w="2977" w:type="dxa"/>
            <w:tcBorders>
              <w:top w:val="single" w:sz="4" w:space="0" w:color="auto"/>
              <w:left w:val="single" w:sz="4" w:space="0" w:color="auto"/>
              <w:bottom w:val="single" w:sz="4" w:space="0" w:color="auto"/>
              <w:right w:val="single" w:sz="4" w:space="0" w:color="auto"/>
            </w:tcBorders>
            <w:hideMark/>
          </w:tcPr>
          <w:p w14:paraId="108EE5E3" w14:textId="15C02B0A" w:rsidR="00BC6148" w:rsidRPr="00F8173B" w:rsidRDefault="00BC6148" w:rsidP="00D97C1E">
            <w:pPr>
              <w:jc w:val="center"/>
              <w:rPr>
                <w:b/>
                <w:sz w:val="24"/>
                <w:szCs w:val="24"/>
              </w:rPr>
            </w:pPr>
            <w:r w:rsidRPr="00F8173B">
              <w:rPr>
                <w:b/>
                <w:sz w:val="24"/>
                <w:szCs w:val="24"/>
              </w:rPr>
              <w:t>Должность</w:t>
            </w:r>
          </w:p>
        </w:tc>
        <w:tc>
          <w:tcPr>
            <w:tcW w:w="4819" w:type="dxa"/>
            <w:tcBorders>
              <w:top w:val="single" w:sz="4" w:space="0" w:color="auto"/>
              <w:left w:val="single" w:sz="4" w:space="0" w:color="auto"/>
              <w:bottom w:val="single" w:sz="4" w:space="0" w:color="auto"/>
              <w:right w:val="single" w:sz="4" w:space="0" w:color="auto"/>
            </w:tcBorders>
          </w:tcPr>
          <w:p w14:paraId="1B26C23E" w14:textId="678B1925" w:rsidR="00BC6148" w:rsidRDefault="00BC6148" w:rsidP="00D97C1E">
            <w:pPr>
              <w:jc w:val="center"/>
              <w:rPr>
                <w:b/>
                <w:sz w:val="24"/>
                <w:szCs w:val="24"/>
              </w:rPr>
            </w:pPr>
            <w:r>
              <w:rPr>
                <w:b/>
                <w:sz w:val="24"/>
                <w:szCs w:val="24"/>
              </w:rPr>
              <w:t>Программа обучения</w:t>
            </w:r>
          </w:p>
        </w:tc>
      </w:tr>
      <w:tr w:rsidR="00BC6148" w:rsidRPr="000F2646" w14:paraId="68FE8960" w14:textId="77777777" w:rsidTr="00AD0F32">
        <w:trPr>
          <w:trHeight w:val="324"/>
        </w:trPr>
        <w:tc>
          <w:tcPr>
            <w:tcW w:w="2518" w:type="dxa"/>
            <w:tcBorders>
              <w:left w:val="single" w:sz="4" w:space="0" w:color="auto"/>
              <w:right w:val="single" w:sz="4" w:space="0" w:color="auto"/>
            </w:tcBorders>
          </w:tcPr>
          <w:p w14:paraId="32F8FCA6" w14:textId="54B01438" w:rsidR="00BC6148" w:rsidRPr="00BC6148" w:rsidRDefault="002D0463" w:rsidP="00E220C0">
            <w:pPr>
              <w:rPr>
                <w:sz w:val="24"/>
                <w:szCs w:val="24"/>
              </w:rPr>
            </w:pPr>
            <w:r w:rsidRPr="002D0463">
              <w:rPr>
                <w:sz w:val="24"/>
                <w:szCs w:val="24"/>
              </w:rPr>
              <w:t>Структурное подразделение</w:t>
            </w:r>
          </w:p>
        </w:tc>
        <w:tc>
          <w:tcPr>
            <w:tcW w:w="2977" w:type="dxa"/>
            <w:tcBorders>
              <w:top w:val="single" w:sz="4" w:space="0" w:color="auto"/>
              <w:left w:val="single" w:sz="4" w:space="0" w:color="auto"/>
              <w:bottom w:val="single" w:sz="4" w:space="0" w:color="auto"/>
              <w:right w:val="single" w:sz="4" w:space="0" w:color="auto"/>
            </w:tcBorders>
          </w:tcPr>
          <w:p w14:paraId="150141BA" w14:textId="143D797A" w:rsidR="00BC6148" w:rsidRDefault="002D0463" w:rsidP="00BC6148">
            <w:pPr>
              <w:rPr>
                <w:rFonts w:eastAsia="Calibri"/>
                <w:sz w:val="24"/>
              </w:rPr>
            </w:pPr>
            <w:r>
              <w:rPr>
                <w:rFonts w:eastAsia="Calibri"/>
                <w:sz w:val="24"/>
                <w:szCs w:val="22"/>
              </w:rPr>
              <w:t>Подсобный рабочий</w:t>
            </w:r>
          </w:p>
        </w:tc>
        <w:tc>
          <w:tcPr>
            <w:tcW w:w="4819" w:type="dxa"/>
            <w:tcBorders>
              <w:top w:val="single" w:sz="4" w:space="0" w:color="auto"/>
              <w:left w:val="single" w:sz="4" w:space="0" w:color="auto"/>
              <w:right w:val="single" w:sz="4" w:space="0" w:color="auto"/>
            </w:tcBorders>
          </w:tcPr>
          <w:p w14:paraId="6C4332BE" w14:textId="7FC75E59" w:rsidR="00BC6148" w:rsidRPr="008B1F80" w:rsidRDefault="00BC6148" w:rsidP="00541B7F">
            <w:pPr>
              <w:rPr>
                <w:sz w:val="24"/>
                <w:szCs w:val="24"/>
              </w:rPr>
            </w:pPr>
            <w:r w:rsidRPr="008B1F80">
              <w:rPr>
                <w:sz w:val="24"/>
                <w:szCs w:val="24"/>
              </w:rPr>
              <w:t>Обучение по оказанию первой помощи пострадавшим, обучение по использованию (применению) средств индивидуальной защиты,</w:t>
            </w:r>
            <w:r w:rsidR="00AD0F32">
              <w:rPr>
                <w:sz w:val="24"/>
                <w:szCs w:val="24"/>
              </w:rPr>
              <w:t xml:space="preserve"> </w:t>
            </w:r>
            <w:r w:rsidRPr="008B1F80">
              <w:rPr>
                <w:sz w:val="24"/>
                <w:szCs w:val="24"/>
              </w:rPr>
              <w:t>обучение требованиям охраны труда (подпункт «б» пункта 46) Правил обучения по охране труда и проверки знаний требований охраны труда, утвержденных Постановлением Правительства от 24.12.2021 №2464.</w:t>
            </w:r>
          </w:p>
        </w:tc>
      </w:tr>
    </w:tbl>
    <w:p w14:paraId="190D7B8B" w14:textId="77777777" w:rsidR="001873DB" w:rsidRPr="001873DB" w:rsidRDefault="001873DB" w:rsidP="00AD3064">
      <w:pPr>
        <w:spacing w:before="0" w:beforeAutospacing="0" w:after="0" w:afterAutospacing="0"/>
        <w:rPr>
          <w:rFonts w:cstheme="minorHAnsi"/>
          <w:iCs/>
          <w:color w:val="000000"/>
          <w:sz w:val="24"/>
          <w:szCs w:val="24"/>
          <w:lang w:val="ru-RU"/>
        </w:rPr>
      </w:pPr>
    </w:p>
    <w:sectPr w:rsidR="001873DB" w:rsidRPr="001873DB" w:rsidSect="00C0014B">
      <w:footerReference w:type="default" r:id="rId8"/>
      <w:pgSz w:w="11907" w:h="16839"/>
      <w:pgMar w:top="851" w:right="567"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5820" w14:textId="77777777" w:rsidR="00781137" w:rsidRDefault="00781137" w:rsidP="00224849">
      <w:pPr>
        <w:spacing w:before="0" w:after="0"/>
      </w:pPr>
      <w:r>
        <w:separator/>
      </w:r>
    </w:p>
  </w:endnote>
  <w:endnote w:type="continuationSeparator" w:id="0">
    <w:p w14:paraId="206BEDFB" w14:textId="77777777" w:rsidR="00781137" w:rsidRDefault="00781137" w:rsidP="002248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extBookC">
    <w:altName w:val="Arial"/>
    <w:panose1 w:val="00000000000000000000"/>
    <w:charset w:val="CC"/>
    <w:family w:val="modern"/>
    <w:notTrueType/>
    <w:pitch w:val="variable"/>
    <w:sig w:usb0="00000201" w:usb1="00000000" w:usb2="00000000" w:usb3="00000000" w:csb0="00000004"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81988"/>
      <w:docPartObj>
        <w:docPartGallery w:val="Page Numbers (Bottom of Page)"/>
        <w:docPartUnique/>
      </w:docPartObj>
    </w:sdtPr>
    <w:sdtContent>
      <w:p w14:paraId="6C6F9BF7" w14:textId="77777777" w:rsidR="001F75AA" w:rsidRDefault="001F75AA">
        <w:pPr>
          <w:pStyle w:val="a8"/>
          <w:jc w:val="center"/>
        </w:pPr>
        <w:r>
          <w:fldChar w:fldCharType="begin"/>
        </w:r>
        <w:r>
          <w:instrText>PAGE   \* MERGEFORMAT</w:instrText>
        </w:r>
        <w:r>
          <w:fldChar w:fldCharType="separate"/>
        </w:r>
        <w:r w:rsidR="002D0463" w:rsidRPr="002D0463">
          <w:rPr>
            <w:noProof/>
            <w:lang w:val="ru-RU"/>
          </w:rPr>
          <w:t>4</w:t>
        </w:r>
        <w:r>
          <w:rPr>
            <w:noProof/>
            <w:lang w:val="ru-RU"/>
          </w:rPr>
          <w:fldChar w:fldCharType="end"/>
        </w:r>
      </w:p>
    </w:sdtContent>
  </w:sdt>
  <w:p w14:paraId="10BF515D" w14:textId="77777777" w:rsidR="001F75AA" w:rsidRDefault="001F75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5420" w14:textId="77777777" w:rsidR="00781137" w:rsidRDefault="00781137" w:rsidP="00224849">
      <w:pPr>
        <w:spacing w:before="0" w:after="0"/>
      </w:pPr>
      <w:r>
        <w:separator/>
      </w:r>
    </w:p>
  </w:footnote>
  <w:footnote w:type="continuationSeparator" w:id="0">
    <w:p w14:paraId="112C7A26" w14:textId="77777777" w:rsidR="00781137" w:rsidRDefault="00781137" w:rsidP="002248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3F5"/>
    <w:multiLevelType w:val="hybridMultilevel"/>
    <w:tmpl w:val="A2A2CF44"/>
    <w:lvl w:ilvl="0" w:tplc="F7F4D1A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15:restartNumberingAfterBreak="0">
    <w:nsid w:val="0F362D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32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06A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80E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C1189"/>
    <w:multiLevelType w:val="hybridMultilevel"/>
    <w:tmpl w:val="DE22489A"/>
    <w:lvl w:ilvl="0" w:tplc="F7F4D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E441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E0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30B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73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16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018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50D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37C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A3B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41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93704">
    <w:abstractNumId w:val="6"/>
  </w:num>
  <w:num w:numId="2" w16cid:durableId="603225412">
    <w:abstractNumId w:val="7"/>
  </w:num>
  <w:num w:numId="3" w16cid:durableId="459491608">
    <w:abstractNumId w:val="8"/>
  </w:num>
  <w:num w:numId="4" w16cid:durableId="1442339311">
    <w:abstractNumId w:val="14"/>
  </w:num>
  <w:num w:numId="5" w16cid:durableId="276253933">
    <w:abstractNumId w:val="12"/>
  </w:num>
  <w:num w:numId="6" w16cid:durableId="377553183">
    <w:abstractNumId w:val="15"/>
  </w:num>
  <w:num w:numId="7" w16cid:durableId="1979214449">
    <w:abstractNumId w:val="13"/>
  </w:num>
  <w:num w:numId="8" w16cid:durableId="1981811613">
    <w:abstractNumId w:val="1"/>
  </w:num>
  <w:num w:numId="9" w16cid:durableId="2031836792">
    <w:abstractNumId w:val="2"/>
  </w:num>
  <w:num w:numId="10" w16cid:durableId="215549972">
    <w:abstractNumId w:val="4"/>
  </w:num>
  <w:num w:numId="11" w16cid:durableId="780958966">
    <w:abstractNumId w:val="9"/>
  </w:num>
  <w:num w:numId="12" w16cid:durableId="1303150293">
    <w:abstractNumId w:val="11"/>
  </w:num>
  <w:num w:numId="13" w16cid:durableId="290718658">
    <w:abstractNumId w:val="10"/>
  </w:num>
  <w:num w:numId="14" w16cid:durableId="1053189605">
    <w:abstractNumId w:val="3"/>
  </w:num>
  <w:num w:numId="15" w16cid:durableId="2025284912">
    <w:abstractNumId w:val="0"/>
  </w:num>
  <w:num w:numId="16" w16cid:durableId="1000624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01EAC"/>
    <w:rsid w:val="00013707"/>
    <w:rsid w:val="00050469"/>
    <w:rsid w:val="00053613"/>
    <w:rsid w:val="00056100"/>
    <w:rsid w:val="00063A55"/>
    <w:rsid w:val="000721FE"/>
    <w:rsid w:val="00093740"/>
    <w:rsid w:val="000A0D7A"/>
    <w:rsid w:val="000A2473"/>
    <w:rsid w:val="000A25E3"/>
    <w:rsid w:val="000B0D67"/>
    <w:rsid w:val="000B747C"/>
    <w:rsid w:val="000D0E70"/>
    <w:rsid w:val="000D18C7"/>
    <w:rsid w:val="000D3F63"/>
    <w:rsid w:val="000D48C4"/>
    <w:rsid w:val="000E531E"/>
    <w:rsid w:val="000F2646"/>
    <w:rsid w:val="00102EFD"/>
    <w:rsid w:val="00103B42"/>
    <w:rsid w:val="00106E34"/>
    <w:rsid w:val="0011595B"/>
    <w:rsid w:val="00135F4E"/>
    <w:rsid w:val="00136148"/>
    <w:rsid w:val="00140D68"/>
    <w:rsid w:val="001447BE"/>
    <w:rsid w:val="00146A1E"/>
    <w:rsid w:val="00157E4C"/>
    <w:rsid w:val="001602E4"/>
    <w:rsid w:val="001608BE"/>
    <w:rsid w:val="001873DB"/>
    <w:rsid w:val="001925AF"/>
    <w:rsid w:val="0019365E"/>
    <w:rsid w:val="001E532E"/>
    <w:rsid w:val="001F75AA"/>
    <w:rsid w:val="002059CC"/>
    <w:rsid w:val="0021376C"/>
    <w:rsid w:val="00217871"/>
    <w:rsid w:val="00224849"/>
    <w:rsid w:val="00227076"/>
    <w:rsid w:val="00245E0F"/>
    <w:rsid w:val="00252874"/>
    <w:rsid w:val="00257768"/>
    <w:rsid w:val="002643CF"/>
    <w:rsid w:val="002941C0"/>
    <w:rsid w:val="0029723C"/>
    <w:rsid w:val="002B4472"/>
    <w:rsid w:val="002D0463"/>
    <w:rsid w:val="002D33B1"/>
    <w:rsid w:val="002D3591"/>
    <w:rsid w:val="002D53C4"/>
    <w:rsid w:val="003077BD"/>
    <w:rsid w:val="00311A51"/>
    <w:rsid w:val="00322AD5"/>
    <w:rsid w:val="00341E0F"/>
    <w:rsid w:val="003514A0"/>
    <w:rsid w:val="00353A1F"/>
    <w:rsid w:val="00355350"/>
    <w:rsid w:val="0037538A"/>
    <w:rsid w:val="00396846"/>
    <w:rsid w:val="00406B2C"/>
    <w:rsid w:val="004073BA"/>
    <w:rsid w:val="00410E11"/>
    <w:rsid w:val="00420368"/>
    <w:rsid w:val="004429A0"/>
    <w:rsid w:val="0046523C"/>
    <w:rsid w:val="004718C9"/>
    <w:rsid w:val="00472883"/>
    <w:rsid w:val="00482543"/>
    <w:rsid w:val="004853F6"/>
    <w:rsid w:val="00490BC6"/>
    <w:rsid w:val="004931B6"/>
    <w:rsid w:val="004B01BB"/>
    <w:rsid w:val="004D5F6D"/>
    <w:rsid w:val="004E4252"/>
    <w:rsid w:val="004F0C58"/>
    <w:rsid w:val="004F7E17"/>
    <w:rsid w:val="00500E99"/>
    <w:rsid w:val="00510381"/>
    <w:rsid w:val="00511FBE"/>
    <w:rsid w:val="00534C44"/>
    <w:rsid w:val="00541B7F"/>
    <w:rsid w:val="00580FBC"/>
    <w:rsid w:val="0058150E"/>
    <w:rsid w:val="005824D6"/>
    <w:rsid w:val="005A05CE"/>
    <w:rsid w:val="005A22F8"/>
    <w:rsid w:val="005A2F95"/>
    <w:rsid w:val="005A5699"/>
    <w:rsid w:val="005A6A2A"/>
    <w:rsid w:val="005C6475"/>
    <w:rsid w:val="005D6EF6"/>
    <w:rsid w:val="005E05CC"/>
    <w:rsid w:val="005E1A0B"/>
    <w:rsid w:val="005F40DC"/>
    <w:rsid w:val="005F4E61"/>
    <w:rsid w:val="00601377"/>
    <w:rsid w:val="006068A4"/>
    <w:rsid w:val="00622588"/>
    <w:rsid w:val="0063017A"/>
    <w:rsid w:val="00630E98"/>
    <w:rsid w:val="00630FB8"/>
    <w:rsid w:val="00653AF6"/>
    <w:rsid w:val="006966B3"/>
    <w:rsid w:val="006F26E2"/>
    <w:rsid w:val="006F36BE"/>
    <w:rsid w:val="00731E6D"/>
    <w:rsid w:val="007421D2"/>
    <w:rsid w:val="00747E14"/>
    <w:rsid w:val="007705A4"/>
    <w:rsid w:val="00781137"/>
    <w:rsid w:val="007852D6"/>
    <w:rsid w:val="007C22C8"/>
    <w:rsid w:val="007C2968"/>
    <w:rsid w:val="007C62AA"/>
    <w:rsid w:val="007D184B"/>
    <w:rsid w:val="008063CB"/>
    <w:rsid w:val="00821F5F"/>
    <w:rsid w:val="00830F10"/>
    <w:rsid w:val="00863A4E"/>
    <w:rsid w:val="00874356"/>
    <w:rsid w:val="008902BA"/>
    <w:rsid w:val="008A6065"/>
    <w:rsid w:val="008B0D0E"/>
    <w:rsid w:val="008B1F80"/>
    <w:rsid w:val="009037F5"/>
    <w:rsid w:val="00914BBF"/>
    <w:rsid w:val="009247D0"/>
    <w:rsid w:val="009567C3"/>
    <w:rsid w:val="0096220E"/>
    <w:rsid w:val="00982D95"/>
    <w:rsid w:val="009C50EA"/>
    <w:rsid w:val="009E0AC8"/>
    <w:rsid w:val="009E3463"/>
    <w:rsid w:val="009E5F66"/>
    <w:rsid w:val="009F6D9A"/>
    <w:rsid w:val="00A07751"/>
    <w:rsid w:val="00A12BBE"/>
    <w:rsid w:val="00A16988"/>
    <w:rsid w:val="00A175B1"/>
    <w:rsid w:val="00A354C8"/>
    <w:rsid w:val="00A41F48"/>
    <w:rsid w:val="00A575A5"/>
    <w:rsid w:val="00A67A61"/>
    <w:rsid w:val="00A80CE7"/>
    <w:rsid w:val="00A83353"/>
    <w:rsid w:val="00A96267"/>
    <w:rsid w:val="00AA61D4"/>
    <w:rsid w:val="00AA6DBC"/>
    <w:rsid w:val="00AB1E50"/>
    <w:rsid w:val="00AC0357"/>
    <w:rsid w:val="00AC4866"/>
    <w:rsid w:val="00AD0F32"/>
    <w:rsid w:val="00AD3064"/>
    <w:rsid w:val="00B020C4"/>
    <w:rsid w:val="00B06E32"/>
    <w:rsid w:val="00B1368F"/>
    <w:rsid w:val="00B257BF"/>
    <w:rsid w:val="00B36F70"/>
    <w:rsid w:val="00B45BB4"/>
    <w:rsid w:val="00B4623E"/>
    <w:rsid w:val="00B71DF1"/>
    <w:rsid w:val="00B73A5A"/>
    <w:rsid w:val="00B82F91"/>
    <w:rsid w:val="00B83542"/>
    <w:rsid w:val="00B83768"/>
    <w:rsid w:val="00B91A56"/>
    <w:rsid w:val="00B927AF"/>
    <w:rsid w:val="00B97622"/>
    <w:rsid w:val="00BB27E5"/>
    <w:rsid w:val="00BB3A01"/>
    <w:rsid w:val="00BC3204"/>
    <w:rsid w:val="00BC6148"/>
    <w:rsid w:val="00BC6ED9"/>
    <w:rsid w:val="00BF18CE"/>
    <w:rsid w:val="00C0014B"/>
    <w:rsid w:val="00C031AA"/>
    <w:rsid w:val="00C211E4"/>
    <w:rsid w:val="00C267D0"/>
    <w:rsid w:val="00C33D9A"/>
    <w:rsid w:val="00C3553F"/>
    <w:rsid w:val="00C45F3B"/>
    <w:rsid w:val="00C52566"/>
    <w:rsid w:val="00C65ABA"/>
    <w:rsid w:val="00C82370"/>
    <w:rsid w:val="00C87ECB"/>
    <w:rsid w:val="00CA6D18"/>
    <w:rsid w:val="00CB29D6"/>
    <w:rsid w:val="00CB7AF0"/>
    <w:rsid w:val="00CC1FEC"/>
    <w:rsid w:val="00CE00AF"/>
    <w:rsid w:val="00CE71AC"/>
    <w:rsid w:val="00CF26ED"/>
    <w:rsid w:val="00D07ED1"/>
    <w:rsid w:val="00D131E6"/>
    <w:rsid w:val="00D156F2"/>
    <w:rsid w:val="00D24F4B"/>
    <w:rsid w:val="00D5147E"/>
    <w:rsid w:val="00D8371B"/>
    <w:rsid w:val="00D952D5"/>
    <w:rsid w:val="00D95E0A"/>
    <w:rsid w:val="00D96D33"/>
    <w:rsid w:val="00D975AA"/>
    <w:rsid w:val="00DC01C5"/>
    <w:rsid w:val="00DD761E"/>
    <w:rsid w:val="00DF1D62"/>
    <w:rsid w:val="00DF4CC6"/>
    <w:rsid w:val="00E01F4A"/>
    <w:rsid w:val="00E04CAE"/>
    <w:rsid w:val="00E220C0"/>
    <w:rsid w:val="00E27B97"/>
    <w:rsid w:val="00E36228"/>
    <w:rsid w:val="00E438A1"/>
    <w:rsid w:val="00E43BEE"/>
    <w:rsid w:val="00E45D75"/>
    <w:rsid w:val="00E741ED"/>
    <w:rsid w:val="00E76E03"/>
    <w:rsid w:val="00E8343B"/>
    <w:rsid w:val="00E91CEE"/>
    <w:rsid w:val="00E92105"/>
    <w:rsid w:val="00EA53DE"/>
    <w:rsid w:val="00EB45FC"/>
    <w:rsid w:val="00EC78AE"/>
    <w:rsid w:val="00ED1812"/>
    <w:rsid w:val="00ED2129"/>
    <w:rsid w:val="00EE4E5D"/>
    <w:rsid w:val="00EF1D2D"/>
    <w:rsid w:val="00F014ED"/>
    <w:rsid w:val="00F01DD2"/>
    <w:rsid w:val="00F01E19"/>
    <w:rsid w:val="00F03C82"/>
    <w:rsid w:val="00F109F7"/>
    <w:rsid w:val="00F243F0"/>
    <w:rsid w:val="00F3352A"/>
    <w:rsid w:val="00F46524"/>
    <w:rsid w:val="00F50C8C"/>
    <w:rsid w:val="00F57A8C"/>
    <w:rsid w:val="00F8173B"/>
    <w:rsid w:val="00F835AA"/>
    <w:rsid w:val="00F87B2E"/>
    <w:rsid w:val="00FA1652"/>
    <w:rsid w:val="00FA2D90"/>
    <w:rsid w:val="00FB7CA0"/>
    <w:rsid w:val="00FD4048"/>
    <w:rsid w:val="00FE1E88"/>
    <w:rsid w:val="00FE6C0F"/>
    <w:rsid w:val="00FF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2279"/>
  <w15:docId w15:val="{7BC58A61-6E43-4A59-BA65-5FEC1A9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D7A"/>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5610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056100"/>
    <w:rPr>
      <w:rFonts w:ascii="Segoe UI" w:hAnsi="Segoe UI" w:cs="Segoe UI"/>
      <w:sz w:val="18"/>
      <w:szCs w:val="18"/>
    </w:rPr>
  </w:style>
  <w:style w:type="paragraph" w:styleId="a5">
    <w:name w:val="List Paragraph"/>
    <w:basedOn w:val="a"/>
    <w:uiPriority w:val="34"/>
    <w:qFormat/>
    <w:rsid w:val="00217871"/>
    <w:pPr>
      <w:ind w:left="720"/>
      <w:contextualSpacing/>
    </w:pPr>
  </w:style>
  <w:style w:type="paragraph" w:customStyle="1" w:styleId="17PRIL-header-2">
    <w:name w:val="17PRIL-header-2"/>
    <w:basedOn w:val="a"/>
    <w:uiPriority w:val="99"/>
    <w:rsid w:val="00224849"/>
    <w:pPr>
      <w:suppressAutoHyphens/>
      <w:autoSpaceDE w:val="0"/>
      <w:autoSpaceDN w:val="0"/>
      <w:adjustRightInd w:val="0"/>
      <w:spacing w:before="397" w:beforeAutospacing="0" w:after="57" w:afterAutospacing="0" w:line="280" w:lineRule="atLeast"/>
      <w:ind w:left="567" w:right="567"/>
      <w:jc w:val="center"/>
      <w:textAlignment w:val="center"/>
    </w:pPr>
    <w:rPr>
      <w:rFonts w:ascii="TextBookC" w:eastAsia="Times New Roman" w:hAnsi="TextBookC" w:cs="TextBookC"/>
      <w:color w:val="000000"/>
      <w:sz w:val="24"/>
      <w:szCs w:val="24"/>
      <w:lang w:val="ru-RU"/>
    </w:rPr>
  </w:style>
  <w:style w:type="paragraph" w:styleId="a6">
    <w:name w:val="header"/>
    <w:basedOn w:val="a"/>
    <w:link w:val="a7"/>
    <w:uiPriority w:val="99"/>
    <w:unhideWhenUsed/>
    <w:rsid w:val="00224849"/>
    <w:pPr>
      <w:tabs>
        <w:tab w:val="center" w:pos="4677"/>
        <w:tab w:val="right" w:pos="9355"/>
      </w:tabs>
      <w:spacing w:before="0" w:after="0"/>
    </w:pPr>
  </w:style>
  <w:style w:type="character" w:customStyle="1" w:styleId="a7">
    <w:name w:val="Верхний колонтитул Знак"/>
    <w:basedOn w:val="a0"/>
    <w:link w:val="a6"/>
    <w:uiPriority w:val="99"/>
    <w:rsid w:val="00224849"/>
  </w:style>
  <w:style w:type="paragraph" w:styleId="a8">
    <w:name w:val="footer"/>
    <w:basedOn w:val="a"/>
    <w:link w:val="a9"/>
    <w:uiPriority w:val="99"/>
    <w:unhideWhenUsed/>
    <w:rsid w:val="00224849"/>
    <w:pPr>
      <w:tabs>
        <w:tab w:val="center" w:pos="4677"/>
        <w:tab w:val="right" w:pos="9355"/>
      </w:tabs>
      <w:spacing w:before="0" w:after="0"/>
    </w:pPr>
  </w:style>
  <w:style w:type="character" w:customStyle="1" w:styleId="a9">
    <w:name w:val="Нижний колонтитул Знак"/>
    <w:basedOn w:val="a0"/>
    <w:link w:val="a8"/>
    <w:uiPriority w:val="99"/>
    <w:rsid w:val="00224849"/>
  </w:style>
  <w:style w:type="paragraph" w:customStyle="1" w:styleId="17PRIL-header-1">
    <w:name w:val="17PRIL-header-1"/>
    <w:basedOn w:val="a"/>
    <w:uiPriority w:val="99"/>
    <w:rsid w:val="00FA2D90"/>
    <w:pPr>
      <w:suppressAutoHyphens/>
      <w:autoSpaceDE w:val="0"/>
      <w:autoSpaceDN w:val="0"/>
      <w:adjustRightInd w:val="0"/>
      <w:spacing w:before="510" w:beforeAutospacing="0" w:after="454" w:afterAutospacing="0" w:line="280" w:lineRule="atLeast"/>
      <w:ind w:left="567" w:right="567"/>
      <w:jc w:val="center"/>
    </w:pPr>
    <w:rPr>
      <w:rFonts w:ascii="TextBookC" w:eastAsia="Times New Roman" w:hAnsi="TextBookC" w:cs="TextBookC"/>
      <w:color w:val="000000"/>
      <w:spacing w:val="-3"/>
      <w:sz w:val="26"/>
      <w:szCs w:val="26"/>
      <w:lang w:val="ru-RU"/>
    </w:rPr>
  </w:style>
  <w:style w:type="table" w:styleId="aa">
    <w:name w:val="Table Grid"/>
    <w:basedOn w:val="a1"/>
    <w:uiPriority w:val="99"/>
    <w:rsid w:val="00F8173B"/>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BB27E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55269">
      <w:bodyDiv w:val="1"/>
      <w:marLeft w:val="0"/>
      <w:marRight w:val="0"/>
      <w:marTop w:val="0"/>
      <w:marBottom w:val="0"/>
      <w:divBdr>
        <w:top w:val="none" w:sz="0" w:space="0" w:color="auto"/>
        <w:left w:val="none" w:sz="0" w:space="0" w:color="auto"/>
        <w:bottom w:val="none" w:sz="0" w:space="0" w:color="auto"/>
        <w:right w:val="none" w:sz="0" w:space="0" w:color="auto"/>
      </w:divBdr>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
    <w:div w:id="20774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39B0-25EE-46C3-A758-6483093F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14</Pages>
  <Words>5179</Words>
  <Characters>29525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Ситько Екатерина Сергеевна</dc:creator>
  <dc:description>Подготовлено экспертами Актион-МЦФЭР</dc:description>
  <cp:lastModifiedBy>ZamDir</cp:lastModifiedBy>
  <cp:revision>97</cp:revision>
  <cp:lastPrinted>2023-11-30T10:07:00Z</cp:lastPrinted>
  <dcterms:created xsi:type="dcterms:W3CDTF">2022-06-23T12:23:00Z</dcterms:created>
  <dcterms:modified xsi:type="dcterms:W3CDTF">2026-02-24T09:00:00Z</dcterms:modified>
</cp:coreProperties>
</file>