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D3BAF" w:rsidRDefault="003D3BAF">
      <w:pPr>
        <w:spacing w:line="1" w:lineRule="exact"/>
        <w:sectPr w:rsidR="003D3BAF">
          <w:pgSz w:w="11900" w:h="16840"/>
          <w:pgMar w:top="860" w:right="410" w:bottom="1204" w:left="410" w:header="432" w:footer="776" w:gutter="737"/>
          <w:pgNumType w:start="1"/>
          <w:cols w:space="720"/>
          <w:noEndnote/>
          <w:docGrid w:linePitch="360"/>
        </w:sectPr>
      </w:pPr>
    </w:p>
    <w:p w:rsidR="002D458F" w:rsidRDefault="00073C68" w:rsidP="002D458F">
      <w:pPr>
        <w:pStyle w:val="1"/>
        <w:ind w:left="5103" w:firstLine="0"/>
      </w:pPr>
      <w:r>
        <w:rPr>
          <w:noProof/>
        </w:rPr>
        <mc:AlternateContent>
          <mc:Choice Requires="wps">
            <w:drawing>
              <wp:anchor distT="0" distB="0" distL="114300" distR="114300" simplePos="0" relativeHeight="2" behindDoc="1" locked="0" layoutInCell="1" allowOverlap="1">
                <wp:simplePos x="0" y="0"/>
                <wp:positionH relativeFrom="page">
                  <wp:posOffset>333375</wp:posOffset>
                </wp:positionH>
                <wp:positionV relativeFrom="page">
                  <wp:posOffset>781050</wp:posOffset>
                </wp:positionV>
                <wp:extent cx="7556500" cy="10693400"/>
                <wp:effectExtent l="0" t="0" r="0" b="0"/>
                <wp:wrapNone/>
                <wp:docPr id="5" name="Shape 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FFF"/>
                        </a:solidFill>
                      </wps:spPr>
                      <wps:bodyPr/>
                    </wps:wsp>
                  </a:graphicData>
                </a:graphic>
              </wp:anchor>
            </w:drawing>
          </mc:Choice>
          <mc:Fallback>
            <w:pict>
              <v:rect w14:anchorId="0B93D1B7" id="Shape 5" o:spid="_x0000_s1026" style="position:absolute;margin-left:26.25pt;margin-top:61.5pt;width:595pt;height:842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" fillcolor="#feffff" stroked="f">
                <o:lock v:ext="edit" rotation="t" position="t"/>
                <w10:wrap anchorx="page" anchory="page"/>
              </v:rect>
            </w:pict>
          </mc:Fallback>
        </mc:AlternateContent>
      </w:r>
      <w:r w:rsidR="002D458F" w:rsidRPr="002D458F">
        <w:t>УТВЕРЖДЕНО</w:t>
      </w:r>
      <w:r w:rsidR="002D458F" w:rsidRPr="002D458F">
        <w:br/>
        <w:t xml:space="preserve">Приказом директора </w:t>
      </w:r>
      <w:r w:rsidR="002D458F">
        <w:t>Муниципального бюджетного учреждения «</w:t>
      </w:r>
      <w:r w:rsidR="00345878">
        <w:t>Централизованная</w:t>
      </w:r>
    </w:p>
    <w:p w:rsidR="002D458F" w:rsidRDefault="002D458F" w:rsidP="002D458F">
      <w:pPr>
        <w:pStyle w:val="1"/>
        <w:ind w:left="5103" w:firstLine="0"/>
        <w:rPr>
          <w:b/>
          <w:bCs/>
        </w:rPr>
      </w:pPr>
      <w:r>
        <w:t>Библиотечная система» №</w:t>
      </w:r>
      <w:r w:rsidR="00166C9C">
        <w:t xml:space="preserve"> 01-04/48</w:t>
      </w:r>
      <w:r>
        <w:t xml:space="preserve"> от</w:t>
      </w:r>
      <w:r w:rsidR="00166C9C">
        <w:t xml:space="preserve"> 28.08.2024г.</w:t>
      </w:r>
      <w:r>
        <w:t xml:space="preserve"> </w:t>
      </w:r>
    </w:p>
    <w:p w:rsidR="002D458F" w:rsidRDefault="002D458F">
      <w:pPr>
        <w:pStyle w:val="1"/>
        <w:ind w:firstLine="0"/>
        <w:jc w:val="center"/>
        <w:rPr>
          <w:b/>
          <w:bCs/>
        </w:rPr>
      </w:pPr>
    </w:p>
    <w:p w:rsidR="002D458F" w:rsidRDefault="002D458F">
      <w:pPr>
        <w:pStyle w:val="1"/>
        <w:ind w:firstLine="0"/>
        <w:jc w:val="center"/>
        <w:rPr>
          <w:b/>
          <w:bCs/>
        </w:rPr>
      </w:pPr>
    </w:p>
    <w:p w:rsidR="003D3BAF" w:rsidRDefault="00000000" w:rsidP="002D458F">
      <w:pPr>
        <w:pStyle w:val="1"/>
        <w:ind w:firstLine="0"/>
        <w:jc w:val="center"/>
      </w:pPr>
      <w:r>
        <w:rPr>
          <w:b/>
          <w:bCs/>
        </w:rPr>
        <w:t>ПОЛОЖЕНИЕ</w:t>
      </w:r>
    </w:p>
    <w:p w:rsidR="002D458F" w:rsidRDefault="00000000" w:rsidP="002D458F">
      <w:pPr>
        <w:pStyle w:val="1"/>
        <w:ind w:firstLine="0"/>
        <w:jc w:val="center"/>
        <w:rPr>
          <w:b/>
          <w:bCs/>
        </w:rPr>
      </w:pPr>
      <w:r>
        <w:rPr>
          <w:b/>
          <w:bCs/>
        </w:rPr>
        <w:t xml:space="preserve">ОБ ОБЕСПЕЧЕНИИ РАБОТНИКОВ </w:t>
      </w:r>
    </w:p>
    <w:p w:rsidR="002D458F" w:rsidRDefault="002D458F" w:rsidP="002D458F">
      <w:pPr>
        <w:pStyle w:val="1"/>
        <w:ind w:firstLine="0"/>
        <w:jc w:val="center"/>
        <w:rPr>
          <w:b/>
          <w:bCs/>
        </w:rPr>
      </w:pPr>
      <w:r>
        <w:rPr>
          <w:b/>
          <w:bCs/>
        </w:rPr>
        <w:t xml:space="preserve">МБУ «ЦЕНТРАЛИЗОВАННАЯ БИБЛИОТЕЧНАЯ СИСТЕМА» </w:t>
      </w:r>
    </w:p>
    <w:p w:rsidR="003D3BAF" w:rsidRDefault="00000000" w:rsidP="002D458F">
      <w:pPr>
        <w:pStyle w:val="1"/>
        <w:ind w:firstLine="0"/>
        <w:jc w:val="center"/>
        <w:rPr>
          <w:b/>
          <w:bCs/>
        </w:rPr>
      </w:pPr>
      <w:r>
        <w:rPr>
          <w:b/>
          <w:bCs/>
        </w:rPr>
        <w:t>СРЕДСТВАМИ ИНДИВИДУАЛЬНОЙ</w:t>
      </w:r>
      <w:r w:rsidR="002D458F">
        <w:rPr>
          <w:b/>
          <w:bCs/>
        </w:rPr>
        <w:t xml:space="preserve"> </w:t>
      </w:r>
      <w:r>
        <w:rPr>
          <w:b/>
          <w:bCs/>
        </w:rPr>
        <w:t>ЗАЩИТЫ И СМЫВАЮЩИМИ СРЕДСТВАМИ</w:t>
      </w:r>
    </w:p>
    <w:p w:rsidR="002D458F" w:rsidRDefault="002D458F" w:rsidP="002D458F">
      <w:pPr>
        <w:pStyle w:val="1"/>
        <w:ind w:firstLine="0"/>
        <w:jc w:val="center"/>
      </w:pPr>
    </w:p>
    <w:p w:rsidR="003D3BAF" w:rsidRDefault="00000000" w:rsidP="002D458F">
      <w:pPr>
        <w:pStyle w:val="11"/>
        <w:keepNext/>
        <w:keepLines/>
        <w:numPr>
          <w:ilvl w:val="0"/>
          <w:numId w:val="1"/>
        </w:numPr>
        <w:tabs>
          <w:tab w:val="left" w:pos="280"/>
        </w:tabs>
      </w:pPr>
      <w:bookmarkStart w:id="0" w:name="bookmark0"/>
      <w:r>
        <w:t>ОБЩИЕ ПОЛОЖЕНИЯ</w:t>
      </w:r>
      <w:bookmarkEnd w:id="0"/>
    </w:p>
    <w:p w:rsidR="003D3BAF" w:rsidRDefault="00000000" w:rsidP="00073C68">
      <w:pPr>
        <w:pStyle w:val="1"/>
        <w:numPr>
          <w:ilvl w:val="1"/>
          <w:numId w:val="6"/>
        </w:numPr>
        <w:tabs>
          <w:tab w:val="left" w:pos="1261"/>
        </w:tabs>
        <w:ind w:left="0" w:firstLine="851"/>
        <w:jc w:val="both"/>
      </w:pPr>
      <w:r>
        <w:t>Положение об обеспечении работников средствами индивидуальной защиты и смывающими средствами (далее - Положение) устанавливает обязательные требования к порядку обеспечения работников средствами индивидуальной защиты в муниципальном бюджетном учреждении «</w:t>
      </w:r>
      <w:r w:rsidR="000B3E99">
        <w:t>Централизованная библиотечная система</w:t>
      </w:r>
      <w:r>
        <w:t xml:space="preserve">» (далее - </w:t>
      </w:r>
      <w:r w:rsidR="000B3E99">
        <w:t>учреждение</w:t>
      </w:r>
      <w:r>
        <w:t xml:space="preserve">, работодатель) с учетом особенностей структуры управления </w:t>
      </w:r>
      <w:r w:rsidR="000B3E99">
        <w:t>учреждением</w:t>
      </w:r>
      <w:r>
        <w:t xml:space="preserve"> и требованиями нормативно-правовых актов в области охраны труда.</w:t>
      </w:r>
    </w:p>
    <w:p w:rsidR="003D3BAF" w:rsidRDefault="00000000" w:rsidP="00073C68">
      <w:pPr>
        <w:pStyle w:val="1"/>
        <w:numPr>
          <w:ilvl w:val="1"/>
          <w:numId w:val="6"/>
        </w:numPr>
        <w:tabs>
          <w:tab w:val="left" w:pos="1261"/>
        </w:tabs>
        <w:ind w:left="0" w:firstLine="851"/>
        <w:jc w:val="both"/>
      </w:pPr>
      <w:bookmarkStart w:id="1" w:name="_Hlk175648094"/>
      <w:r>
        <w:t>Настоящее Положение разработано в соответствии со статьями 214, 221 Трудового кодекса Российской Федерации (далее - ТК РФ), постановлением Правительства РФ от 24.12.2021 № 2464 «О порядке обучения по охране труда и проверки знания требований охраны труда» (далее - Правила обучения по ОТ), приказом Минтруда России от 29.10.2021 № 766н «Об утверждении Правил обеспечения работников средствами индивидуальной защиты и смывающими средствами» (далее - Правила обеспечения СИЗ), приказом Минтруда России от 29.10.2021 № 767н «Об утверждении Единых типовых норм выдачи средств индивидуальной защиты и смывающих средств» (далее - Единые типовые нормы), Уставом Организации и локальными нормативными актами Организации</w:t>
      </w:r>
      <w:bookmarkEnd w:id="1"/>
      <w:r>
        <w:t>.</w:t>
      </w:r>
    </w:p>
    <w:p w:rsidR="003D3BAF" w:rsidRDefault="00000000" w:rsidP="00073C68">
      <w:pPr>
        <w:pStyle w:val="1"/>
        <w:numPr>
          <w:ilvl w:val="1"/>
          <w:numId w:val="6"/>
        </w:numPr>
        <w:tabs>
          <w:tab w:val="left" w:pos="1261"/>
        </w:tabs>
        <w:ind w:left="0" w:firstLine="851"/>
        <w:jc w:val="both"/>
      </w:pPr>
      <w:r>
        <w:t>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законодательством Российской Федерации о техническом регулировании.</w:t>
      </w:r>
    </w:p>
    <w:p w:rsidR="003D3BAF" w:rsidRDefault="00000000" w:rsidP="00073C68">
      <w:pPr>
        <w:pStyle w:val="1"/>
        <w:numPr>
          <w:ilvl w:val="1"/>
          <w:numId w:val="6"/>
        </w:numPr>
        <w:tabs>
          <w:tab w:val="left" w:pos="1261"/>
        </w:tabs>
        <w:ind w:left="0" w:firstLine="851"/>
        <w:jc w:val="both"/>
      </w:pPr>
      <w:r>
        <w:t>В целях настоящего Положения под средствами индивидуальной защиты (далее - СИЗ) понимаются средства, используемые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p w:rsidR="003D3BAF" w:rsidRDefault="00000000" w:rsidP="00073C68">
      <w:pPr>
        <w:pStyle w:val="1"/>
        <w:numPr>
          <w:ilvl w:val="1"/>
          <w:numId w:val="6"/>
        </w:numPr>
        <w:tabs>
          <w:tab w:val="left" w:pos="1261"/>
        </w:tabs>
        <w:ind w:left="0" w:firstLine="851"/>
        <w:jc w:val="both"/>
      </w:pPr>
      <w:r>
        <w:t>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СИЗ, требования к которым определяются в соответствии с законодательством Российской Федерации о техническом регулировании.</w:t>
      </w:r>
    </w:p>
    <w:p w:rsidR="000B3E99" w:rsidRDefault="00000000" w:rsidP="00073C68">
      <w:pPr>
        <w:pStyle w:val="1"/>
        <w:numPr>
          <w:ilvl w:val="1"/>
          <w:numId w:val="7"/>
        </w:numPr>
        <w:ind w:left="0" w:firstLine="740"/>
        <w:jc w:val="both"/>
      </w:pPr>
      <w:r>
        <w:t xml:space="preserve">Требования настоящего Положения распространяются на работодателя (в лице директора), должностных лиц и работников </w:t>
      </w:r>
      <w:r w:rsidR="000B3E99">
        <w:t>учреждения</w:t>
      </w:r>
      <w:r>
        <w:t>.</w:t>
      </w:r>
    </w:p>
    <w:p w:rsidR="00073C68" w:rsidRDefault="00073C68" w:rsidP="00073C68">
      <w:pPr>
        <w:pStyle w:val="1"/>
        <w:tabs>
          <w:tab w:val="left" w:pos="1261"/>
        </w:tabs>
        <w:ind w:firstLine="0"/>
        <w:jc w:val="both"/>
      </w:pPr>
    </w:p>
    <w:p w:rsidR="003D3BAF" w:rsidRDefault="00000000" w:rsidP="00073C68">
      <w:pPr>
        <w:pStyle w:val="11"/>
        <w:keepNext/>
        <w:keepLines/>
        <w:numPr>
          <w:ilvl w:val="0"/>
          <w:numId w:val="1"/>
        </w:numPr>
        <w:tabs>
          <w:tab w:val="left" w:pos="370"/>
        </w:tabs>
        <w:ind w:firstLine="851"/>
      </w:pPr>
      <w:bookmarkStart w:id="2" w:name="bookmark2"/>
      <w:r>
        <w:t>ПОРЯДОК ВЫЯВЛЕНИЯ ПОТРЕБНОСТИ РАБОТНИКОВ В СИЗ</w:t>
      </w:r>
      <w:bookmarkEnd w:id="2"/>
    </w:p>
    <w:p w:rsidR="003D3BAF" w:rsidRDefault="000B3E99" w:rsidP="00073C68">
      <w:pPr>
        <w:pStyle w:val="1"/>
        <w:tabs>
          <w:tab w:val="left" w:pos="1261"/>
        </w:tabs>
        <w:ind w:firstLine="851"/>
        <w:jc w:val="both"/>
      </w:pPr>
      <w:r>
        <w:t xml:space="preserve">2.1 Обеспечение СИЗ и смывающими средствами осуществляется работодателем в соответствии с Правилами обеспечения СИЗ, на основании Единых типовых норм, с учетом результатов специальной оценки условий труда (далее - СОУТ), результатов оценки профессиональных рисков (далее - ОПР), мнения </w:t>
      </w:r>
      <w:r w:rsidR="00073C68">
        <w:t>совета трудового коллектива.</w:t>
      </w:r>
    </w:p>
    <w:p w:rsidR="00073C68" w:rsidRDefault="00073C68" w:rsidP="00073C68">
      <w:pPr>
        <w:pStyle w:val="1"/>
        <w:tabs>
          <w:tab w:val="left" w:pos="1261"/>
        </w:tabs>
        <w:ind w:firstLine="851"/>
        <w:jc w:val="both"/>
      </w:pPr>
      <w:r>
        <w:t>2.2 Нормы разрабатываются по форме, приведенной в Приложении № 1 к настоящему Положению, и утверждаются приказом директора с учетом мнения совета трудового коллектива.</w:t>
      </w:r>
    </w:p>
    <w:p w:rsidR="003D3BAF" w:rsidRDefault="00073C68" w:rsidP="00073C68">
      <w:pPr>
        <w:pStyle w:val="1"/>
        <w:tabs>
          <w:tab w:val="left" w:pos="1261"/>
        </w:tabs>
        <w:ind w:firstLine="851"/>
        <w:jc w:val="both"/>
      </w:pPr>
      <w:r>
        <w:t>2.3 Работодатель имеет право формировать Нормы и вести учет выдачи работникам СИЗ с применением программных средств (информационно-аналитических баз данных).</w:t>
      </w:r>
    </w:p>
    <w:p w:rsidR="003D3BAF" w:rsidRDefault="00000000" w:rsidP="00073C68">
      <w:pPr>
        <w:pStyle w:val="1"/>
        <w:tabs>
          <w:tab w:val="left" w:pos="2016"/>
        </w:tabs>
        <w:ind w:firstLine="851"/>
        <w:jc w:val="both"/>
      </w:pPr>
      <w:r>
        <w:lastRenderedPageBreak/>
        <w:t>Информация о замене СИЗ отражается в Нормах.</w:t>
      </w:r>
    </w:p>
    <w:p w:rsidR="003D3BAF" w:rsidRDefault="00073C68" w:rsidP="00073C68">
      <w:pPr>
        <w:pStyle w:val="1"/>
        <w:tabs>
          <w:tab w:val="left" w:pos="1296"/>
        </w:tabs>
        <w:ind w:firstLine="851"/>
        <w:jc w:val="both"/>
      </w:pPr>
      <w:r>
        <w:t>2.4 Потребность в СИЗ устанавливается работодателем в зависимости от профессий (должностей) работников с учетом перечня и уровня воздействия на работников вредных и (или) опасных производственных факторов и опасностей, установленных на рабочих местах по результатам СОУТ и ОПР, количества работников на этих рабочих местах, с учетом организации мероприятий по уходу и иных факторов, определяемых работодателем, влияющих на уровень потребности в СИЗ.</w:t>
      </w:r>
    </w:p>
    <w:p w:rsidR="000B3E99" w:rsidRDefault="000B3E99" w:rsidP="00073C68">
      <w:pPr>
        <w:pStyle w:val="1"/>
        <w:tabs>
          <w:tab w:val="left" w:pos="1316"/>
        </w:tabs>
        <w:ind w:left="720" w:firstLine="0"/>
        <w:jc w:val="both"/>
      </w:pPr>
    </w:p>
    <w:p w:rsidR="003D3BAF" w:rsidRDefault="00000000">
      <w:pPr>
        <w:pStyle w:val="11"/>
        <w:keepNext/>
        <w:keepLines/>
        <w:numPr>
          <w:ilvl w:val="0"/>
          <w:numId w:val="1"/>
        </w:numPr>
        <w:tabs>
          <w:tab w:val="left" w:pos="462"/>
        </w:tabs>
      </w:pPr>
      <w:bookmarkStart w:id="3" w:name="bookmark4"/>
      <w:r>
        <w:t>ПРЕДУПРЕДИТЕЛЬНО-ПЛАНОВЫЙ ХАРАКТЕР ЗАКУПКИ</w:t>
      </w:r>
      <w:r>
        <w:br/>
        <w:t>(АРЕНДЫ, АУТСОРСИНГА) СИЗ</w:t>
      </w:r>
      <w:bookmarkEnd w:id="3"/>
    </w:p>
    <w:p w:rsidR="003D3BAF" w:rsidRDefault="00073C68" w:rsidP="00073C68">
      <w:pPr>
        <w:pStyle w:val="1"/>
        <w:tabs>
          <w:tab w:val="left" w:pos="1218"/>
        </w:tabs>
        <w:ind w:firstLine="720"/>
        <w:jc w:val="both"/>
      </w:pPr>
      <w:r>
        <w:t>3.1 Организация всех работ по обеспечению работников СИЗ, в том числе приобретение, выдача, хранение, уход, вывод из эксплуатации, утилизация СИЗ осуществляется за счет средств работодателя.</w:t>
      </w:r>
    </w:p>
    <w:p w:rsidR="003D3BAF" w:rsidRDefault="00073C68" w:rsidP="00073C68">
      <w:pPr>
        <w:pStyle w:val="1"/>
        <w:tabs>
          <w:tab w:val="left" w:pos="1218"/>
        </w:tabs>
        <w:ind w:firstLine="720"/>
        <w:jc w:val="both"/>
      </w:pPr>
      <w:r>
        <w:t>3.2 Допускается обеспечение работников СИЗ по договору со специализированной организацией.</w:t>
      </w:r>
    </w:p>
    <w:p w:rsidR="003D3BAF" w:rsidRDefault="00073C68" w:rsidP="00073C68">
      <w:pPr>
        <w:pStyle w:val="1"/>
        <w:tabs>
          <w:tab w:val="left" w:pos="1218"/>
        </w:tabs>
        <w:ind w:firstLine="720"/>
        <w:jc w:val="both"/>
      </w:pPr>
      <w:r>
        <w:t>3.3 Допускается приобретение СИЗ во временное пользование по договору аренды или аутсорсинга.</w:t>
      </w:r>
    </w:p>
    <w:p w:rsidR="00073C68" w:rsidRDefault="00073C68" w:rsidP="00073C68">
      <w:pPr>
        <w:pStyle w:val="1"/>
        <w:tabs>
          <w:tab w:val="left" w:pos="1218"/>
        </w:tabs>
        <w:ind w:left="720" w:firstLine="0"/>
        <w:jc w:val="both"/>
      </w:pPr>
    </w:p>
    <w:p w:rsidR="003D3BAF" w:rsidRDefault="00000000">
      <w:pPr>
        <w:pStyle w:val="1"/>
        <w:numPr>
          <w:ilvl w:val="0"/>
          <w:numId w:val="1"/>
        </w:numPr>
        <w:tabs>
          <w:tab w:val="left" w:pos="1062"/>
        </w:tabs>
        <w:ind w:firstLine="0"/>
        <w:jc w:val="center"/>
      </w:pPr>
      <w:r>
        <w:rPr>
          <w:b/>
          <w:bCs/>
        </w:rPr>
        <w:t>ПОРЯДОК ВЫДАЧИ И ЭКСПЛУАТАЦИИ (ИСПОЛЬЗОВАНИЯ),</w:t>
      </w:r>
      <w:r>
        <w:rPr>
          <w:b/>
          <w:bCs/>
        </w:rPr>
        <w:br/>
        <w:t>ВХОДНОГО КОНТРОЛЯ, ХРАНЕНИЯ, УХОДА (ОБСЛУЖИВАНИЯ), ВЫВОДА</w:t>
      </w:r>
      <w:r>
        <w:rPr>
          <w:b/>
          <w:bCs/>
        </w:rPr>
        <w:br/>
        <w:t>ИЗ ЭКСПЛУАТАЦИИ И УТИЛИЗАЦИИ СИЗ</w:t>
      </w:r>
    </w:p>
    <w:p w:rsidR="003D3BAF" w:rsidRDefault="00073C68" w:rsidP="00073C68">
      <w:pPr>
        <w:pStyle w:val="1"/>
        <w:tabs>
          <w:tab w:val="left" w:pos="1218"/>
        </w:tabs>
        <w:ind w:firstLine="851"/>
        <w:jc w:val="both"/>
      </w:pPr>
      <w:r>
        <w:t>4.1 Работодатель обязан организовать учет и контроль за выдачей работникам СИЗ и смывающих средств, за своевременным возвратом СИЗ по истечение нормативного срока эксплуатации или срока годности СИЗ либо в случае досрочного выхода СИЗ из строя, а также за правильностью применения СИЗ работниками.</w:t>
      </w:r>
    </w:p>
    <w:p w:rsidR="003D3BAF" w:rsidRDefault="00073C68" w:rsidP="00073C68">
      <w:pPr>
        <w:pStyle w:val="1"/>
        <w:tabs>
          <w:tab w:val="left" w:pos="1218"/>
          <w:tab w:val="left" w:pos="1906"/>
        </w:tabs>
        <w:ind w:firstLine="851"/>
        <w:jc w:val="both"/>
      </w:pPr>
      <w:r>
        <w:t>4.2 Работодатель обеспечивает:</w:t>
      </w:r>
    </w:p>
    <w:p w:rsidR="003D3BAF" w:rsidRDefault="00073C68" w:rsidP="00073C68">
      <w:pPr>
        <w:pStyle w:val="1"/>
        <w:tabs>
          <w:tab w:val="left" w:pos="963"/>
          <w:tab w:val="left" w:pos="1218"/>
        </w:tabs>
        <w:ind w:firstLine="851"/>
        <w:jc w:val="both"/>
      </w:pPr>
      <w:r>
        <w:t>- бесплатную выдачу СИЗ, прошедших подтверждение соответствия в установленном законодательством Российской Федерации порядке, работникам 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w:t>
      </w:r>
    </w:p>
    <w:p w:rsidR="003D3BAF" w:rsidRDefault="00073C68" w:rsidP="00073C68">
      <w:pPr>
        <w:pStyle w:val="1"/>
        <w:tabs>
          <w:tab w:val="left" w:pos="1218"/>
          <w:tab w:val="left" w:pos="1670"/>
        </w:tabs>
        <w:ind w:firstLine="851"/>
        <w:jc w:val="both"/>
      </w:pPr>
      <w:r>
        <w:t>- хранение СИЗ в соответствии с эксплуатационной документацией изготовителя;</w:t>
      </w:r>
    </w:p>
    <w:p w:rsidR="003D3BAF" w:rsidRDefault="00073C68" w:rsidP="00073C68">
      <w:pPr>
        <w:pStyle w:val="1"/>
        <w:tabs>
          <w:tab w:val="left" w:pos="1218"/>
          <w:tab w:val="left" w:pos="1670"/>
        </w:tabs>
        <w:ind w:firstLine="851"/>
        <w:jc w:val="both"/>
      </w:pPr>
      <w:r>
        <w:t>- своевременный прием СИЗ от работников;</w:t>
      </w:r>
    </w:p>
    <w:p w:rsidR="003D3BAF" w:rsidRDefault="00073C68" w:rsidP="00073C68">
      <w:pPr>
        <w:pStyle w:val="1"/>
        <w:tabs>
          <w:tab w:val="left" w:pos="1218"/>
          <w:tab w:val="left" w:pos="1670"/>
        </w:tabs>
        <w:ind w:firstLine="851"/>
        <w:jc w:val="both"/>
      </w:pPr>
      <w:r>
        <w:t>- вывод СИЗ из эксплуатации;</w:t>
      </w:r>
    </w:p>
    <w:p w:rsidR="003D3BAF" w:rsidRDefault="00073C68" w:rsidP="00073C68">
      <w:pPr>
        <w:pStyle w:val="1"/>
        <w:tabs>
          <w:tab w:val="left" w:pos="1218"/>
          <w:tab w:val="left" w:pos="1670"/>
        </w:tabs>
        <w:ind w:firstLine="851"/>
        <w:jc w:val="both"/>
      </w:pPr>
      <w:r>
        <w:t>- утилизацию СИЗ.</w:t>
      </w:r>
    </w:p>
    <w:p w:rsidR="003D3BAF" w:rsidRDefault="00073C68" w:rsidP="00073C68">
      <w:pPr>
        <w:pStyle w:val="1"/>
        <w:tabs>
          <w:tab w:val="left" w:pos="1218"/>
          <w:tab w:val="left" w:pos="1247"/>
        </w:tabs>
        <w:ind w:firstLine="851"/>
        <w:jc w:val="both"/>
      </w:pPr>
      <w:r>
        <w:t>4.3 Распределение обязанностей должностных лиц и работников по организации и обеспечению работников СИЗ и их надлежащей эксплуатации:</w:t>
      </w:r>
    </w:p>
    <w:p w:rsidR="003D3BAF" w:rsidRDefault="00000000" w:rsidP="00073C68">
      <w:pPr>
        <w:pStyle w:val="1"/>
        <w:tabs>
          <w:tab w:val="left" w:pos="1218"/>
          <w:tab w:val="left" w:pos="1424"/>
        </w:tabs>
        <w:ind w:firstLine="851"/>
        <w:jc w:val="both"/>
      </w:pPr>
      <w:r>
        <w:t>Заместитель директора:</w:t>
      </w:r>
    </w:p>
    <w:p w:rsidR="003D3BAF" w:rsidRDefault="00073C68" w:rsidP="00073C68">
      <w:pPr>
        <w:pStyle w:val="1"/>
        <w:tabs>
          <w:tab w:val="left" w:pos="814"/>
          <w:tab w:val="left" w:pos="1218"/>
        </w:tabs>
        <w:spacing w:line="276" w:lineRule="auto"/>
        <w:ind w:firstLine="851"/>
        <w:jc w:val="both"/>
      </w:pPr>
      <w:r>
        <w:t>- приобретает согласно заявке спецодежду, спецобувь и другие средства индивидуальной защиты для работников, учащихся Учреждения;</w:t>
      </w:r>
    </w:p>
    <w:p w:rsidR="003D3BAF" w:rsidRDefault="00073C68" w:rsidP="00073C68">
      <w:pPr>
        <w:pStyle w:val="1"/>
        <w:tabs>
          <w:tab w:val="left" w:pos="958"/>
          <w:tab w:val="left" w:pos="1218"/>
        </w:tabs>
        <w:ind w:firstLine="851"/>
        <w:jc w:val="both"/>
      </w:pPr>
      <w:r>
        <w:t>- обеспечивает учёт, хранение, сушку, стирку, ремонт и обеззараживание спецодежды, спецобуви и индивидуальных средств защиты.</w:t>
      </w:r>
    </w:p>
    <w:p w:rsidR="003D3BAF" w:rsidRDefault="00000000" w:rsidP="00073C68">
      <w:pPr>
        <w:pStyle w:val="1"/>
        <w:tabs>
          <w:tab w:val="left" w:pos="1218"/>
          <w:tab w:val="left" w:pos="1428"/>
        </w:tabs>
        <w:ind w:firstLine="851"/>
        <w:jc w:val="both"/>
      </w:pPr>
      <w:r>
        <w:t>Непосредственный руководитель работника:</w:t>
      </w:r>
    </w:p>
    <w:p w:rsidR="003D3BAF" w:rsidRDefault="00000000" w:rsidP="00073C68">
      <w:pPr>
        <w:pStyle w:val="1"/>
        <w:tabs>
          <w:tab w:val="left" w:pos="1218"/>
        </w:tabs>
        <w:ind w:firstLine="851"/>
        <w:jc w:val="both"/>
      </w:pPr>
      <w:r>
        <w:t>- рассчитывает объем выдачи СИЗ, выдаваемых работникам в зависимости от профессии (должности), который определен в Единых типовых нормах выдачи СИЗ работникам по профессиям (должностям), а также объем выдачи СИЗ, выдаваемых работникам на основании проведенных СОУТ и ОПР, который определен в Единых типовых нормах выдачи СИЗ</w:t>
      </w:r>
    </w:p>
    <w:p w:rsidR="003D3BAF" w:rsidRDefault="00000000" w:rsidP="00073C68">
      <w:pPr>
        <w:pStyle w:val="1"/>
        <w:tabs>
          <w:tab w:val="left" w:pos="1218"/>
          <w:tab w:val="left" w:pos="1428"/>
        </w:tabs>
        <w:ind w:firstLine="851"/>
        <w:jc w:val="both"/>
      </w:pPr>
      <w:r>
        <w:t>Специалист по охране труда обязан:</w:t>
      </w:r>
    </w:p>
    <w:p w:rsidR="003D3BAF" w:rsidRDefault="00000000" w:rsidP="00073C68">
      <w:pPr>
        <w:pStyle w:val="1"/>
        <w:tabs>
          <w:tab w:val="left" w:pos="1218"/>
        </w:tabs>
        <w:ind w:firstLine="851"/>
        <w:jc w:val="both"/>
      </w:pPr>
      <w:r>
        <w:t>- осуществлять контроль обеспечения работников средствами индивидуальной защиты, а также их хранения, оценки состояния и исправности.</w:t>
      </w:r>
    </w:p>
    <w:p w:rsidR="003D3BAF" w:rsidRDefault="00000000" w:rsidP="00073C68">
      <w:pPr>
        <w:pStyle w:val="1"/>
        <w:tabs>
          <w:tab w:val="left" w:pos="1218"/>
          <w:tab w:val="left" w:pos="1424"/>
        </w:tabs>
        <w:ind w:firstLine="851"/>
        <w:jc w:val="both"/>
      </w:pPr>
      <w:r>
        <w:t>Работник обязан:</w:t>
      </w:r>
    </w:p>
    <w:p w:rsidR="003D3BAF" w:rsidRDefault="00073C68" w:rsidP="00073C68">
      <w:pPr>
        <w:pStyle w:val="1"/>
        <w:tabs>
          <w:tab w:val="left" w:pos="963"/>
          <w:tab w:val="left" w:pos="1218"/>
        </w:tabs>
        <w:ind w:firstLine="851"/>
        <w:jc w:val="both"/>
      </w:pPr>
      <w:r>
        <w:t>- эксплуатировать (использовать) по назначению выданные ему СИЗ;</w:t>
      </w:r>
    </w:p>
    <w:p w:rsidR="003D3BAF" w:rsidRDefault="00073C68" w:rsidP="00073C68">
      <w:pPr>
        <w:pStyle w:val="1"/>
        <w:tabs>
          <w:tab w:val="left" w:pos="963"/>
          <w:tab w:val="left" w:pos="1218"/>
        </w:tabs>
        <w:ind w:firstLine="851"/>
        <w:jc w:val="both"/>
      </w:pPr>
      <w:r>
        <w:t>- соблюдать правила эксплуатации (использования) СИЗ;</w:t>
      </w:r>
    </w:p>
    <w:p w:rsidR="003D3BAF" w:rsidRDefault="00073C68" w:rsidP="00073C68">
      <w:pPr>
        <w:pStyle w:val="1"/>
        <w:tabs>
          <w:tab w:val="left" w:pos="958"/>
          <w:tab w:val="left" w:pos="1218"/>
        </w:tabs>
        <w:ind w:firstLine="851"/>
        <w:jc w:val="both"/>
      </w:pPr>
      <w:r>
        <w:lastRenderedPageBreak/>
        <w:t xml:space="preserve">- проводить перед началом работы осмотр, оценку исправности, комплектности и пригодности СИЗ, информировать работодателя о потере целостности выданных СИЗ, загрязнении, их </w:t>
      </w:r>
      <w:proofErr w:type="gramStart"/>
      <w:r>
        <w:t>порче,-</w:t>
      </w:r>
      <w:proofErr w:type="gramEnd"/>
      <w:r>
        <w:t>выходе из строя (неисправности), утрате или пропаже;</w:t>
      </w:r>
    </w:p>
    <w:p w:rsidR="00073C68" w:rsidRDefault="00073C68" w:rsidP="00073C68">
      <w:pPr>
        <w:pStyle w:val="1"/>
        <w:tabs>
          <w:tab w:val="left" w:pos="963"/>
          <w:tab w:val="left" w:pos="1218"/>
        </w:tabs>
        <w:ind w:firstLine="851"/>
        <w:jc w:val="both"/>
      </w:pPr>
      <w:r>
        <w:t>- сушку, выявление повреждений в процессе эксплуатации и ремонт СИЗ в период эксплуатации;</w:t>
      </w:r>
    </w:p>
    <w:p w:rsidR="00073C68" w:rsidRDefault="00073C68" w:rsidP="00073C68">
      <w:pPr>
        <w:pStyle w:val="1"/>
        <w:tabs>
          <w:tab w:val="left" w:pos="958"/>
          <w:tab w:val="left" w:pos="1218"/>
        </w:tabs>
        <w:ind w:firstLine="851"/>
        <w:jc w:val="both"/>
      </w:pPr>
      <w:r>
        <w:t>- уход (стирку, химчистку, обеспыливание, дегазацию, дезактивацию, дезинфекцию), обслуживание СИЗ в соответствии с рекомендациями изготовителей СИЗ;</w:t>
      </w:r>
    </w:p>
    <w:p w:rsidR="003D3BAF" w:rsidRDefault="00073C68" w:rsidP="00073C68">
      <w:pPr>
        <w:pStyle w:val="1"/>
        <w:tabs>
          <w:tab w:val="left" w:pos="963"/>
          <w:tab w:val="left" w:pos="1218"/>
        </w:tabs>
        <w:ind w:firstLine="851"/>
        <w:jc w:val="both"/>
      </w:pPr>
      <w:r>
        <w:t>- информировать работодателя об изменившихся антропометрических данных;</w:t>
      </w:r>
    </w:p>
    <w:p w:rsidR="003D3BAF" w:rsidRDefault="00073C68" w:rsidP="00073C68">
      <w:pPr>
        <w:pStyle w:val="1"/>
        <w:tabs>
          <w:tab w:val="left" w:pos="953"/>
          <w:tab w:val="left" w:pos="1218"/>
        </w:tabs>
        <w:ind w:firstLine="851"/>
        <w:jc w:val="both"/>
      </w:pPr>
      <w:r>
        <w:t>- вернуть работодателю утратившие до окончания нормативного срока эксплуатации или срока годности целостность или испорченные СИЗ;</w:t>
      </w:r>
    </w:p>
    <w:p w:rsidR="003D3BAF" w:rsidRDefault="00073C68" w:rsidP="00073C68">
      <w:pPr>
        <w:pStyle w:val="1"/>
        <w:tabs>
          <w:tab w:val="left" w:pos="958"/>
          <w:tab w:val="left" w:pos="1218"/>
        </w:tabs>
        <w:ind w:firstLine="851"/>
        <w:jc w:val="both"/>
      </w:pPr>
      <w:r>
        <w:t>- вернуть работодателю СИЗ по истечении нормативного срока эксплуатации или срока годности, а также в случае увольнения работника.</w:t>
      </w:r>
    </w:p>
    <w:p w:rsidR="003D3BAF" w:rsidRDefault="00073C68" w:rsidP="00073C68">
      <w:pPr>
        <w:pStyle w:val="1"/>
        <w:tabs>
          <w:tab w:val="left" w:pos="1218"/>
          <w:tab w:val="left" w:pos="1247"/>
        </w:tabs>
        <w:ind w:firstLine="851"/>
        <w:jc w:val="both"/>
      </w:pPr>
      <w:r>
        <w:t>4.4 СИЗ, выдаваемые работникам, должны соответствовать их полу, антропометрическим параметрам, а также Нормам.</w:t>
      </w:r>
    </w:p>
    <w:p w:rsidR="003D3BAF" w:rsidRDefault="00000000" w:rsidP="00073C68">
      <w:pPr>
        <w:pStyle w:val="1"/>
        <w:tabs>
          <w:tab w:val="left" w:pos="1218"/>
          <w:tab w:val="left" w:pos="1247"/>
        </w:tabs>
        <w:ind w:firstLine="851"/>
        <w:jc w:val="both"/>
      </w:pPr>
      <w:r>
        <w:t>В электронной карточке учета выдачи СИЗ вместо личной подписи работника указываются номер и дата документа бухгалтерского учета о получении СИЗ, на котором имеется личная подпись работника или данные с электронных считывающих устройств, фиксирующих биометрические данные работника или его электронную подпись, либо иные сведения, позволяющие идентифицировать личность работника.</w:t>
      </w:r>
    </w:p>
    <w:p w:rsidR="003D3BAF" w:rsidRDefault="00000000" w:rsidP="00073C68">
      <w:pPr>
        <w:pStyle w:val="1"/>
        <w:tabs>
          <w:tab w:val="left" w:pos="1191"/>
          <w:tab w:val="left" w:pos="1218"/>
        </w:tabs>
        <w:ind w:firstLine="851"/>
        <w:jc w:val="both"/>
      </w:pPr>
      <w:r>
        <w:t>В случае обеспечения учета выдачи СИЗ в электронном виде, ведение личных карточек на бумажном носителе не требуется.</w:t>
      </w:r>
    </w:p>
    <w:p w:rsidR="00073C68" w:rsidRDefault="00073C68" w:rsidP="00073C68">
      <w:pPr>
        <w:pStyle w:val="1"/>
        <w:tabs>
          <w:tab w:val="left" w:pos="1191"/>
          <w:tab w:val="left" w:pos="1218"/>
        </w:tabs>
        <w:ind w:firstLine="851"/>
        <w:jc w:val="both"/>
      </w:pPr>
    </w:p>
    <w:p w:rsidR="003D3BAF" w:rsidRPr="00073C68" w:rsidRDefault="00073C68" w:rsidP="00073C68">
      <w:pPr>
        <w:pStyle w:val="1"/>
        <w:numPr>
          <w:ilvl w:val="0"/>
          <w:numId w:val="1"/>
        </w:numPr>
        <w:ind w:firstLine="720"/>
        <w:jc w:val="center"/>
        <w:rPr>
          <w:b/>
          <w:bCs/>
        </w:rPr>
      </w:pPr>
      <w:r w:rsidRPr="00073C68">
        <w:rPr>
          <w:b/>
          <w:bCs/>
        </w:rPr>
        <w:t>ПОРЯДОК ВЫДАЧИ ДЕЖУРНЫХ СИЗ</w:t>
      </w:r>
    </w:p>
    <w:p w:rsidR="003D3BAF" w:rsidRDefault="00073C68" w:rsidP="00074D88">
      <w:pPr>
        <w:pStyle w:val="1"/>
        <w:tabs>
          <w:tab w:val="left" w:pos="1276"/>
        </w:tabs>
        <w:ind w:firstLine="851"/>
        <w:jc w:val="both"/>
      </w:pPr>
      <w:r>
        <w:t>5.1 Работникам Организации, временно переведенным на другую работу, работникам и лицам, проходящим профессиональное обучение (переобучение) в соответствии с ученическим договором, учащимся и студентам образовательных учреждений среднего и высшего профессионального образования на время прохождения производственной практики (производственного обучения), а также другим лицам, участвующим в деятельности либо осуществляющим в соответствии с действующим законодательством Российской Федерации мероприятия по контролю и надзору в установленной сфере деятельности, СИЗ выдаются в соответствии с Нормами и настоящим Положением на время выполнения этой работы (прохождения профессионального обучения, переобучения, производственной практики, производственного обучения) или осуществления мероприятий по контролю (надзору). Для этих целей могут использоваться дежурные СИЗ общего пользования (далее - дежурные СИЗ).</w:t>
      </w:r>
    </w:p>
    <w:p w:rsidR="003D3BAF" w:rsidRDefault="00000000" w:rsidP="00074D88">
      <w:pPr>
        <w:pStyle w:val="1"/>
        <w:tabs>
          <w:tab w:val="left" w:pos="1276"/>
        </w:tabs>
        <w:ind w:firstLine="851"/>
        <w:jc w:val="both"/>
      </w:pPr>
      <w:r>
        <w:t>Работникам, совмещающим профессии или постоянно выполняющим совмещаемые работы, помимо выдаваемых им СИЗ по основной профессии, дополнительно выдаются другие виды СИЗ, в зависимости от выполняемых работ, предусмотренные Нормами для совмещаемой профессии (совмещаемому виду работ), с внесением отметки о выданных СИЗ в личную карточку учета выдачи СИЗ.</w:t>
      </w:r>
    </w:p>
    <w:p w:rsidR="003D3BAF" w:rsidRDefault="00074D88" w:rsidP="00074D88">
      <w:pPr>
        <w:pStyle w:val="1"/>
        <w:tabs>
          <w:tab w:val="left" w:pos="1276"/>
        </w:tabs>
        <w:ind w:firstLine="851"/>
        <w:jc w:val="both"/>
      </w:pPr>
      <w:r>
        <w:t>5.2 Дежурные СИЗ закрепляются за определенным рабочим местом (объектом) и выдаются (применяются) поочередно нескольким работникам только на время выполнения тех работ, для которых эти СИЗ предназначены.</w:t>
      </w:r>
    </w:p>
    <w:p w:rsidR="003D3BAF" w:rsidRDefault="00074D88" w:rsidP="00074D88">
      <w:pPr>
        <w:pStyle w:val="1"/>
        <w:tabs>
          <w:tab w:val="left" w:pos="1276"/>
        </w:tabs>
        <w:ind w:firstLine="851"/>
        <w:jc w:val="both"/>
      </w:pPr>
      <w:r>
        <w:t>5.3 Дежурные СИЗ, с учетом требований к правилам личной гигиены работников и индивидуальных особенностей работников, передаются от одной смены к другой под ответственность уполномоченных работодателем лиц.</w:t>
      </w:r>
    </w:p>
    <w:p w:rsidR="003D3BAF" w:rsidRDefault="00074D88" w:rsidP="00074D88">
      <w:pPr>
        <w:pStyle w:val="1"/>
        <w:tabs>
          <w:tab w:val="left" w:pos="1276"/>
        </w:tabs>
        <w:ind w:firstLine="851"/>
        <w:jc w:val="both"/>
      </w:pPr>
      <w:r>
        <w:t>5.4 Выдача и сдача дежурных СИЗ по окончании нормативного срока эксплуатации фиксируется в карточке выдачи дежурных СИЗ (в электронном или бумажном виде) по форме, приведенной в Приложении № 3 к настоящему Положению.</w:t>
      </w:r>
    </w:p>
    <w:p w:rsidR="000B3E99" w:rsidRDefault="000B3E99" w:rsidP="00073C68">
      <w:pPr>
        <w:pStyle w:val="1"/>
        <w:tabs>
          <w:tab w:val="left" w:pos="1906"/>
        </w:tabs>
        <w:ind w:left="720" w:firstLine="0"/>
        <w:jc w:val="both"/>
      </w:pPr>
    </w:p>
    <w:p w:rsidR="00073C68" w:rsidRDefault="00073C68" w:rsidP="00073C68">
      <w:pPr>
        <w:pStyle w:val="1"/>
        <w:tabs>
          <w:tab w:val="left" w:pos="1906"/>
        </w:tabs>
        <w:ind w:left="720" w:firstLine="0"/>
        <w:jc w:val="both"/>
      </w:pPr>
    </w:p>
    <w:p w:rsidR="003D3BAF" w:rsidRPr="00074D88" w:rsidRDefault="00074D88" w:rsidP="00074D88">
      <w:pPr>
        <w:pStyle w:val="1"/>
        <w:tabs>
          <w:tab w:val="left" w:pos="1906"/>
        </w:tabs>
        <w:ind w:left="720" w:firstLine="0"/>
        <w:jc w:val="center"/>
        <w:rPr>
          <w:b/>
          <w:bCs/>
        </w:rPr>
      </w:pPr>
      <w:r w:rsidRPr="00074D88">
        <w:rPr>
          <w:b/>
          <w:bCs/>
          <w:lang w:val="en-US"/>
        </w:rPr>
        <w:t>VI</w:t>
      </w:r>
      <w:r>
        <w:rPr>
          <w:b/>
          <w:bCs/>
        </w:rPr>
        <w:t>.</w:t>
      </w:r>
      <w:r w:rsidRPr="00345878">
        <w:rPr>
          <w:b/>
          <w:bCs/>
        </w:rPr>
        <w:t xml:space="preserve"> </w:t>
      </w:r>
      <w:r w:rsidRPr="00074D88">
        <w:rPr>
          <w:b/>
          <w:bCs/>
        </w:rPr>
        <w:t>ПОРЯДОК ЭКСПЛУАТАЦИИ СИЗ</w:t>
      </w:r>
    </w:p>
    <w:p w:rsidR="003D3BAF" w:rsidRDefault="00345878" w:rsidP="00345878">
      <w:pPr>
        <w:pStyle w:val="1"/>
        <w:tabs>
          <w:tab w:val="left" w:pos="1498"/>
        </w:tabs>
        <w:ind w:firstLine="851"/>
        <w:jc w:val="both"/>
      </w:pPr>
      <w:r>
        <w:t>6.1 Нормативные сроки эксплуатации СИЗ исчисляются со дня фактической выдачи их работникам, указанного в личной карточке учета выдачи СИЗ.</w:t>
      </w:r>
    </w:p>
    <w:p w:rsidR="003D3BAF" w:rsidRDefault="00345878" w:rsidP="00345878">
      <w:pPr>
        <w:pStyle w:val="1"/>
        <w:tabs>
          <w:tab w:val="left" w:pos="1494"/>
        </w:tabs>
        <w:ind w:firstLine="851"/>
        <w:jc w:val="both"/>
      </w:pPr>
      <w:r>
        <w:lastRenderedPageBreak/>
        <w:t>6.2 Контроль за своевременной заменой СИЗ по истечении нормативных сроков эксплуатации и сроков годности СИЗ возлагается на заместителя директора.</w:t>
      </w:r>
    </w:p>
    <w:p w:rsidR="003D3BAF" w:rsidRDefault="00345878" w:rsidP="00345878">
      <w:pPr>
        <w:pStyle w:val="1"/>
        <w:tabs>
          <w:tab w:val="left" w:pos="1489"/>
        </w:tabs>
        <w:ind w:firstLine="851"/>
        <w:jc w:val="both"/>
      </w:pPr>
      <w:r>
        <w:t>6.3 Работодатель обеспечивает своевременную замену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w:t>
      </w:r>
    </w:p>
    <w:p w:rsidR="003D3BAF" w:rsidRDefault="00345878" w:rsidP="00345878">
      <w:pPr>
        <w:pStyle w:val="1"/>
        <w:tabs>
          <w:tab w:val="left" w:pos="1489"/>
        </w:tabs>
        <w:ind w:firstLine="851"/>
        <w:jc w:val="both"/>
      </w:pPr>
      <w:r>
        <w:t>6.4 В случае увольнения работника, СИЗ, которые им эксплуатировались и были возвращены до истечения их нормативных сроков эксплуатации и сроков годности, прошедшие мероприятия по уходу, могут быть переведены в дежурные СИЗ при условии их целостности и сохранности защитных свойств.</w:t>
      </w:r>
    </w:p>
    <w:p w:rsidR="003D3BAF" w:rsidRDefault="00345878" w:rsidP="00345878">
      <w:pPr>
        <w:pStyle w:val="1"/>
        <w:ind w:firstLine="851"/>
        <w:jc w:val="both"/>
      </w:pPr>
      <w:r>
        <w:t>6.5 Решение и порядок перевода ранее эксплуатировавшихся СИЗ в дежурные СИЗ принимает работодатель.</w:t>
      </w:r>
    </w:p>
    <w:p w:rsidR="00345878" w:rsidRDefault="00345878" w:rsidP="00345878">
      <w:pPr>
        <w:pStyle w:val="1"/>
        <w:ind w:firstLine="851"/>
        <w:jc w:val="both"/>
      </w:pPr>
    </w:p>
    <w:p w:rsidR="003D3BAF" w:rsidRDefault="00000000" w:rsidP="00345878">
      <w:pPr>
        <w:pStyle w:val="11"/>
        <w:keepNext/>
        <w:keepLines/>
        <w:numPr>
          <w:ilvl w:val="0"/>
          <w:numId w:val="11"/>
        </w:numPr>
        <w:tabs>
          <w:tab w:val="left" w:pos="361"/>
        </w:tabs>
      </w:pPr>
      <w:bookmarkStart w:id="4" w:name="bookmark6"/>
      <w:r>
        <w:t>ПОРЯДОК ИНФОРМИРОВАНИЯ РАБОТНИКОВ ПО ВОПРОСАМ</w:t>
      </w:r>
      <w:r>
        <w:br/>
        <w:t>ОБЕСПЕЧЕНИЯ СИЗ</w:t>
      </w:r>
      <w:bookmarkEnd w:id="4"/>
    </w:p>
    <w:p w:rsidR="003D3BAF" w:rsidRDefault="00345878" w:rsidP="00506AA8">
      <w:pPr>
        <w:pStyle w:val="1"/>
        <w:tabs>
          <w:tab w:val="left" w:pos="1191"/>
        </w:tabs>
        <w:ind w:left="720" w:firstLine="0"/>
        <w:jc w:val="both"/>
      </w:pPr>
      <w:r>
        <w:t>7.1 Работодатель обязан обеспечить информирование работников о полагающихся им СИЗ и смывающих средствах согласно Нормам и способах выдачи, условиях хранения, а также об ответственности за целостность и комплектность СИЗ в случае хранения СИЗ у работников в нерабочее время.</w:t>
      </w:r>
    </w:p>
    <w:p w:rsidR="003D3BAF" w:rsidRDefault="00345878" w:rsidP="00506AA8">
      <w:pPr>
        <w:pStyle w:val="1"/>
        <w:tabs>
          <w:tab w:val="left" w:pos="1191"/>
        </w:tabs>
        <w:ind w:left="720" w:firstLine="0"/>
        <w:jc w:val="both"/>
      </w:pPr>
      <w:r>
        <w:t>7.2 Работодатель проводит обучение, инструктажи, а также иные способы информирования работников о правилах эксплуатации СИЗ, использование которых требует от них практических навыков, знаний о простейших способах проверки их работоспособности и исправности.</w:t>
      </w:r>
    </w:p>
    <w:p w:rsidR="003D3BAF" w:rsidRDefault="00345878" w:rsidP="00506AA8">
      <w:pPr>
        <w:pStyle w:val="1"/>
        <w:tabs>
          <w:tab w:val="left" w:pos="1191"/>
        </w:tabs>
        <w:ind w:left="720" w:firstLine="0"/>
        <w:jc w:val="both"/>
      </w:pPr>
      <w:r>
        <w:t>7.3 Обучение работников по использованию (применению) СИЗ осуществляется в соответствии с Правилами обучения по охране труда и проверки знания требований охраны труда.</w:t>
      </w:r>
    </w:p>
    <w:p w:rsidR="003D3BAF" w:rsidRDefault="00345878" w:rsidP="00506AA8">
      <w:pPr>
        <w:pStyle w:val="1"/>
        <w:tabs>
          <w:tab w:val="left" w:pos="1191"/>
        </w:tabs>
        <w:spacing w:after="260"/>
        <w:ind w:left="720" w:firstLine="0"/>
        <w:jc w:val="both"/>
      </w:pPr>
      <w:r>
        <w:t>7.4 При проведении вводного инструктажа специалист по охране труда (или иной уполномоченный работник, на которого приказом работодателя возложены обязанности по проведению вводного инструктажа по охране труда) обязан ознакомить работников с настоящим Положением, а также с соответствующими его профессии и должности Едиными типовыми нормами и Нормами МБУ «ЦБС».</w:t>
      </w:r>
    </w:p>
    <w:p w:rsidR="003D3BAF" w:rsidRDefault="00000000" w:rsidP="00345878">
      <w:pPr>
        <w:pStyle w:val="11"/>
        <w:keepNext/>
        <w:keepLines/>
        <w:numPr>
          <w:ilvl w:val="0"/>
          <w:numId w:val="11"/>
        </w:numPr>
        <w:tabs>
          <w:tab w:val="left" w:pos="457"/>
        </w:tabs>
      </w:pPr>
      <w:bookmarkStart w:id="5" w:name="bookmark8"/>
      <w:r>
        <w:t>ОТВЕТСТВЕННОСТЬ И ОРГАНИЗАЦИЯ КОНТРОЛЯ</w:t>
      </w:r>
      <w:bookmarkEnd w:id="5"/>
    </w:p>
    <w:p w:rsidR="003D3BAF" w:rsidRDefault="00345878" w:rsidP="00506AA8">
      <w:pPr>
        <w:pStyle w:val="1"/>
        <w:tabs>
          <w:tab w:val="left" w:pos="1191"/>
        </w:tabs>
        <w:ind w:left="720" w:firstLine="0"/>
        <w:jc w:val="both"/>
      </w:pPr>
      <w:r>
        <w:t>8.1 Определение потребности, выбор СИЗ для работников Организации возлагается на их непосредственных руководителей.</w:t>
      </w:r>
    </w:p>
    <w:p w:rsidR="003D3BAF" w:rsidRDefault="00345878" w:rsidP="00506AA8">
      <w:pPr>
        <w:pStyle w:val="1"/>
        <w:tabs>
          <w:tab w:val="left" w:pos="1186"/>
        </w:tabs>
        <w:ind w:left="720" w:firstLine="0"/>
        <w:jc w:val="both"/>
      </w:pPr>
      <w:r>
        <w:t>8.2 Ответственность за своевременную и в полном объеме выдачу работникам СИЗ, за организацию контроля за правильностью их эксплуатации работниками, а также за хранение, уход и вывод из эксплуатации СИЗ возлагается на заместителя директора.</w:t>
      </w:r>
    </w:p>
    <w:p w:rsidR="003D3BAF" w:rsidRDefault="00345878" w:rsidP="00506AA8">
      <w:pPr>
        <w:pStyle w:val="1"/>
        <w:tabs>
          <w:tab w:val="left" w:pos="1877"/>
        </w:tabs>
        <w:ind w:left="720" w:firstLine="0"/>
        <w:jc w:val="both"/>
      </w:pPr>
      <w:r>
        <w:t>8.3 Ответственность за контролем выдачи СИЗ возлагается на специалиста по охране труда.</w:t>
      </w:r>
    </w:p>
    <w:p w:rsidR="003D3BAF" w:rsidRDefault="00345878" w:rsidP="00506AA8">
      <w:pPr>
        <w:pStyle w:val="1"/>
        <w:tabs>
          <w:tab w:val="left" w:pos="1240"/>
        </w:tabs>
        <w:ind w:left="720" w:firstLine="0"/>
        <w:jc w:val="both"/>
      </w:pPr>
      <w:r>
        <w:t>8.4 Ответственность за правильность использования (применения) СИЗ возлагается на работника.</w:t>
      </w:r>
    </w:p>
    <w:p w:rsidR="003D3BAF" w:rsidRDefault="00345878" w:rsidP="00506AA8">
      <w:pPr>
        <w:pStyle w:val="1"/>
        <w:tabs>
          <w:tab w:val="left" w:pos="1877"/>
        </w:tabs>
        <w:spacing w:after="260"/>
        <w:ind w:left="720" w:firstLine="0"/>
        <w:jc w:val="both"/>
      </w:pPr>
      <w:r>
        <w:t>8.5 Общий контроль осуществляет директор Организации.</w:t>
      </w:r>
    </w:p>
    <w:p w:rsidR="003D3BAF" w:rsidRDefault="00000000" w:rsidP="00345878">
      <w:pPr>
        <w:pStyle w:val="11"/>
        <w:keepNext/>
        <w:keepLines/>
        <w:numPr>
          <w:ilvl w:val="0"/>
          <w:numId w:val="11"/>
        </w:numPr>
        <w:tabs>
          <w:tab w:val="left" w:pos="597"/>
        </w:tabs>
      </w:pPr>
      <w:bookmarkStart w:id="6" w:name="bookmark10"/>
      <w:r>
        <w:t>ЗАКЛЮЧИТЕЛЬНЫЕ ПОЛОЖЕНИЯ</w:t>
      </w:r>
      <w:bookmarkEnd w:id="6"/>
    </w:p>
    <w:p w:rsidR="003D3BAF" w:rsidRDefault="00345878" w:rsidP="00506AA8">
      <w:pPr>
        <w:pStyle w:val="1"/>
        <w:tabs>
          <w:tab w:val="left" w:pos="1240"/>
        </w:tabs>
        <w:ind w:left="720" w:firstLine="0"/>
        <w:jc w:val="both"/>
      </w:pPr>
      <w:r>
        <w:t>9.1 Настоящее Положение является локальным нормативным актом, согласовывается с советом трудового коллектива, утверждается приказом директора учреждения.</w:t>
      </w:r>
    </w:p>
    <w:p w:rsidR="003D3BAF" w:rsidRDefault="00345878" w:rsidP="00506AA8">
      <w:pPr>
        <w:pStyle w:val="1"/>
        <w:tabs>
          <w:tab w:val="left" w:pos="1240"/>
        </w:tabs>
        <w:ind w:left="720" w:firstLine="0"/>
        <w:jc w:val="both"/>
      </w:pPr>
      <w:r>
        <w:t>9.2 Все изменения и дополнения, вносимые в настоящее Положение, оформляются в письменной форме в соответствии с действующим законодательством Российской Федерации.</w:t>
      </w:r>
    </w:p>
    <w:p w:rsidR="003D3BAF" w:rsidRDefault="00000000" w:rsidP="00506AA8">
      <w:pPr>
        <w:pStyle w:val="1"/>
        <w:tabs>
          <w:tab w:val="left" w:pos="1240"/>
        </w:tabs>
        <w:ind w:left="720" w:firstLine="0"/>
        <w:jc w:val="both"/>
      </w:pPr>
      <w:r>
        <w:t>Положение принимается на неопределенный срок. Изменения и дополнения к Положению принимаются в порядке, предусмотренном Положени</w:t>
      </w:r>
      <w:r w:rsidR="00345878">
        <w:t>ем</w:t>
      </w:r>
      <w:r>
        <w:t>.</w:t>
      </w:r>
    </w:p>
    <w:p w:rsidR="003D3BAF" w:rsidRDefault="00000000" w:rsidP="00506AA8">
      <w:pPr>
        <w:pStyle w:val="1"/>
        <w:tabs>
          <w:tab w:val="left" w:pos="1245"/>
        </w:tabs>
        <w:ind w:left="720" w:firstLine="0"/>
        <w:jc w:val="both"/>
        <w:sectPr w:rsidR="003D3BAF">
          <w:type w:val="continuous"/>
          <w:pgSz w:w="11900" w:h="16840"/>
          <w:pgMar w:top="1023" w:right="467" w:bottom="1112" w:left="467" w:header="595" w:footer="684" w:gutter="624"/>
          <w:cols w:space="720"/>
          <w:noEndnote/>
          <w:docGrid w:linePitch="360"/>
        </w:sectPr>
      </w:pPr>
      <w: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3D3BAF" w:rsidRDefault="00000000">
      <w:pPr>
        <w:pStyle w:val="1"/>
        <w:spacing w:after="260"/>
        <w:ind w:left="5860" w:firstLine="0"/>
        <w:jc w:val="right"/>
      </w:pPr>
      <w:r>
        <w:lastRenderedPageBreak/>
        <w:t>Приложение № 1 к Положению об обеспечении работников средствами индивидуальной защиты и смывающими средствами</w:t>
      </w:r>
    </w:p>
    <w:p w:rsidR="003D3BAF" w:rsidRDefault="00000000">
      <w:pPr>
        <w:pStyle w:val="11"/>
        <w:keepNext/>
        <w:keepLines/>
      </w:pPr>
      <w:bookmarkStart w:id="7" w:name="bookmark12"/>
      <w:r>
        <w:t>Нормы</w:t>
      </w:r>
      <w:bookmarkEnd w:id="7"/>
    </w:p>
    <w:p w:rsidR="003D3BAF" w:rsidRDefault="00000000">
      <w:pPr>
        <w:pStyle w:val="11"/>
        <w:keepNext/>
        <w:keepLines/>
        <w:spacing w:after="260"/>
      </w:pPr>
      <w:r>
        <w:t>выдачи средств индивидуальной защиты по профессиям (должностям)</w:t>
      </w:r>
    </w:p>
    <w:p w:rsidR="003D3BAF" w:rsidRDefault="00000000">
      <w:pPr>
        <w:pStyle w:val="1"/>
        <w:ind w:firstLine="820"/>
      </w:pPr>
      <w:r>
        <w:rPr>
          <w:noProof/>
        </w:rPr>
        <mc:AlternateContent>
          <mc:Choice Requires="wps">
            <w:drawing>
              <wp:anchor distT="0" distB="0" distL="114300" distR="114300" simplePos="0" relativeHeight="125829378" behindDoc="0" locked="0" layoutInCell="1" allowOverlap="1">
                <wp:simplePos x="0" y="0"/>
                <wp:positionH relativeFrom="margin">
                  <wp:align>right</wp:align>
                </wp:positionH>
                <wp:positionV relativeFrom="paragraph">
                  <wp:posOffset>8255</wp:posOffset>
                </wp:positionV>
                <wp:extent cx="2686050" cy="1073150"/>
                <wp:effectExtent l="0" t="0" r="0" b="0"/>
                <wp:wrapSquare wrapText="left"/>
                <wp:docPr id="6" name="Shape 6"/>
                <wp:cNvGraphicFramePr/>
                <a:graphic xmlns:a="http://schemas.openxmlformats.org/drawingml/2006/main">
                  <a:graphicData uri="http://schemas.microsoft.com/office/word/2010/wordprocessingShape">
                    <wps:wsp>
                      <wps:cNvSpPr txBox="1"/>
                      <wps:spPr>
                        <a:xfrm>
                          <a:off x="0" y="0"/>
                          <a:ext cx="2686050" cy="1073150"/>
                        </a:xfrm>
                        <a:prstGeom prst="rect">
                          <a:avLst/>
                        </a:prstGeom>
                        <a:noFill/>
                      </wps:spPr>
                      <wps:txbx>
                        <w:txbxContent>
                          <w:p w:rsidR="003D3BAF" w:rsidRDefault="00000000">
                            <w:pPr>
                              <w:pStyle w:val="1"/>
                              <w:ind w:firstLine="0"/>
                            </w:pPr>
                            <w:r>
                              <w:t>УТВЕРЖДАЮ</w:t>
                            </w:r>
                          </w:p>
                          <w:p w:rsidR="003D3BAF" w:rsidRDefault="00000000">
                            <w:pPr>
                              <w:pStyle w:val="1"/>
                              <w:spacing w:after="260"/>
                              <w:ind w:firstLine="0"/>
                            </w:pPr>
                            <w:r>
                              <w:t xml:space="preserve">Директор </w:t>
                            </w:r>
                            <w:r w:rsidR="00345878">
                              <w:t>МБУ «Централизованная библиотечная система»</w:t>
                            </w:r>
                          </w:p>
                          <w:p w:rsidR="003D3BAF" w:rsidRDefault="00345878">
                            <w:pPr>
                              <w:pStyle w:val="1"/>
                              <w:tabs>
                                <w:tab w:val="left" w:leader="underscore" w:pos="1210"/>
                              </w:tabs>
                              <w:ind w:firstLine="0"/>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tab/>
                              <w:t>_______</w:t>
                            </w:r>
                            <w:r>
                              <w:softHyphen/>
                            </w:r>
                            <w:r>
                              <w:softHyphen/>
                            </w:r>
                            <w:r>
                              <w:softHyphen/>
                              <w:t>Е.В. Добровольская</w:t>
                            </w:r>
                          </w:p>
                          <w:p w:rsidR="003D3BAF" w:rsidRDefault="00345878">
                            <w:pPr>
                              <w:pStyle w:val="1"/>
                              <w:tabs>
                                <w:tab w:val="left" w:leader="underscore" w:pos="3000"/>
                              </w:tabs>
                              <w:spacing w:after="40"/>
                              <w:ind w:firstLine="0"/>
                            </w:pPr>
                            <w:r>
                              <w:t xml:space="preserve"> «_____</w:t>
                            </w:r>
                            <w:proofErr w:type="gramStart"/>
                            <w:r>
                              <w:t>_»_</w:t>
                            </w:r>
                            <w:proofErr w:type="gramEnd"/>
                            <w:r>
                              <w:t>______________20______ год</w:t>
                            </w:r>
                          </w:p>
                          <w:p w:rsidR="003D3BAF" w:rsidRDefault="00000000">
                            <w:pPr>
                              <w:pStyle w:val="1"/>
                              <w:spacing w:after="160"/>
                              <w:ind w:firstLine="0"/>
                            </w:pPr>
                            <w:r>
                              <w:t>Приказ №</w:t>
                            </w:r>
                          </w:p>
                        </w:txbxContent>
                      </wps:txbx>
                      <wps:bodyPr wrap="square" lIns="0" tIns="0" rIns="0" bIns="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6" o:spid="_x0000_s1026" type="#_x0000_t202" style="position:absolute;left:0;text-align:left;margin-left:160.3pt;margin-top:.65pt;width:211.5pt;height:84.5pt;z-index:12582937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" filled="f" stroked="f">
                <v:textbox inset="0,0,0,0">
                  <w:txbxContent>
                    <w:p w:rsidR="003D3BAF" w:rsidRDefault="00000000">
                      <w:pPr>
                        <w:pStyle w:val="1"/>
                        <w:ind w:firstLine="0"/>
                      </w:pPr>
                      <w:r>
                        <w:t>УТВЕРЖДАЮ</w:t>
                      </w:r>
                    </w:p>
                    <w:p w:rsidR="003D3BAF" w:rsidRDefault="00000000">
                      <w:pPr>
                        <w:pStyle w:val="1"/>
                        <w:spacing w:after="260"/>
                        <w:ind w:firstLine="0"/>
                      </w:pPr>
                      <w:r>
                        <w:t xml:space="preserve">Директор </w:t>
                      </w:r>
                      <w:r w:rsidR="00345878">
                        <w:t>МБУ «Централизованная библиотечная система»</w:t>
                      </w:r>
                    </w:p>
                    <w:p w:rsidR="003D3BAF" w:rsidRDefault="00345878">
                      <w:pPr>
                        <w:pStyle w:val="1"/>
                        <w:tabs>
                          <w:tab w:val="left" w:leader="underscore" w:pos="1210"/>
                        </w:tabs>
                        <w:ind w:firstLine="0"/>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tab/>
                        <w:t>_______</w:t>
                      </w:r>
                      <w:r>
                        <w:softHyphen/>
                      </w:r>
                      <w:r>
                        <w:softHyphen/>
                      </w:r>
                      <w:r>
                        <w:softHyphen/>
                        <w:t>Е.В. Добровольская</w:t>
                      </w:r>
                    </w:p>
                    <w:p w:rsidR="003D3BAF" w:rsidRDefault="00345878">
                      <w:pPr>
                        <w:pStyle w:val="1"/>
                        <w:tabs>
                          <w:tab w:val="left" w:leader="underscore" w:pos="3000"/>
                        </w:tabs>
                        <w:spacing w:after="40"/>
                        <w:ind w:firstLine="0"/>
                      </w:pPr>
                      <w:r>
                        <w:t xml:space="preserve"> «_____</w:t>
                      </w:r>
                      <w:proofErr w:type="gramStart"/>
                      <w:r>
                        <w:t>_»_</w:t>
                      </w:r>
                      <w:proofErr w:type="gramEnd"/>
                      <w:r>
                        <w:t>______________20______ год</w:t>
                      </w:r>
                    </w:p>
                    <w:p w:rsidR="003D3BAF" w:rsidRDefault="00000000">
                      <w:pPr>
                        <w:pStyle w:val="1"/>
                        <w:spacing w:after="160"/>
                        <w:ind w:firstLine="0"/>
                      </w:pPr>
                      <w:r>
                        <w:t>Приказ №</w:t>
                      </w:r>
                    </w:p>
                  </w:txbxContent>
                </v:textbox>
                <w10:wrap type="square" side="left" anchorx="margin"/>
              </v:shape>
            </w:pict>
          </mc:Fallback>
        </mc:AlternateContent>
      </w:r>
      <w:r>
        <w:t>СОГЛАСОВАНО</w:t>
      </w:r>
    </w:p>
    <w:p w:rsidR="003D3BAF" w:rsidRDefault="00345878">
      <w:pPr>
        <w:pStyle w:val="1"/>
        <w:spacing w:after="260"/>
        <w:ind w:left="820" w:firstLine="0"/>
      </w:pPr>
      <w:r>
        <w:t>Председатель Совета трудового коллектива</w:t>
      </w:r>
    </w:p>
    <w:p w:rsidR="00345878" w:rsidRDefault="00345878">
      <w:pPr>
        <w:pStyle w:val="1"/>
        <w:tabs>
          <w:tab w:val="left" w:leader="underscore" w:pos="2879"/>
        </w:tabs>
        <w:ind w:firstLine="820"/>
      </w:pPr>
    </w:p>
    <w:p w:rsidR="003D3BAF" w:rsidRDefault="00000000">
      <w:pPr>
        <w:pStyle w:val="1"/>
        <w:tabs>
          <w:tab w:val="left" w:leader="underscore" w:pos="2879"/>
        </w:tabs>
        <w:ind w:firstLine="820"/>
      </w:pPr>
      <w:r>
        <w:tab/>
      </w:r>
      <w:r w:rsidR="00345878">
        <w:t>С.А. Гаренских</w:t>
      </w:r>
    </w:p>
    <w:p w:rsidR="003D3BAF" w:rsidRDefault="00345878">
      <w:pPr>
        <w:pStyle w:val="1"/>
        <w:spacing w:after="540"/>
        <w:ind w:firstLine="820"/>
      </w:pPr>
      <w:r>
        <w:t>«_____</w:t>
      </w:r>
      <w:proofErr w:type="gramStart"/>
      <w:r>
        <w:t>_»_</w:t>
      </w:r>
      <w:proofErr w:type="gramEnd"/>
      <w:r>
        <w:t xml:space="preserve">______________20______ год </w:t>
      </w:r>
    </w:p>
    <w:tbl>
      <w:tblPr>
        <w:tblOverlap w:val="never"/>
        <w:tblW w:w="0" w:type="auto"/>
        <w:jc w:val="center"/>
        <w:tblLayout w:type="fixed"/>
        <w:tblCellMar>
          <w:left w:w="10" w:type="dxa"/>
          <w:right w:w="10" w:type="dxa"/>
        </w:tblCellMar>
        <w:tblLook w:val="04A0" w:firstRow="1" w:lastRow="0" w:firstColumn="1" w:lastColumn="0" w:noHBand="0" w:noVBand="1"/>
      </w:tblPr>
      <w:tblGrid>
        <w:gridCol w:w="864"/>
        <w:gridCol w:w="1709"/>
        <w:gridCol w:w="1963"/>
        <w:gridCol w:w="1987"/>
        <w:gridCol w:w="1834"/>
        <w:gridCol w:w="1901"/>
      </w:tblGrid>
      <w:tr w:rsidR="003D3BAF" w:rsidTr="00345878">
        <w:trPr>
          <w:trHeight w:hRule="exact" w:val="3025"/>
          <w:jc w:val="center"/>
        </w:trPr>
        <w:tc>
          <w:tcPr>
            <w:tcW w:w="864" w:type="dxa"/>
            <w:tcBorders>
              <w:top w:val="single" w:sz="4" w:space="0" w:color="auto"/>
              <w:left w:val="single" w:sz="4" w:space="0" w:color="auto"/>
            </w:tcBorders>
            <w:shd w:val="clear" w:color="auto" w:fill="auto"/>
            <w:vAlign w:val="center"/>
          </w:tcPr>
          <w:p w:rsidR="003D3BAF" w:rsidRDefault="00000000">
            <w:pPr>
              <w:pStyle w:val="a9"/>
              <w:spacing w:line="233" w:lineRule="auto"/>
              <w:ind w:firstLine="0"/>
              <w:jc w:val="center"/>
            </w:pPr>
            <w:r>
              <w:t>№ п/п</w:t>
            </w:r>
          </w:p>
        </w:tc>
        <w:tc>
          <w:tcPr>
            <w:tcW w:w="1709" w:type="dxa"/>
            <w:tcBorders>
              <w:top w:val="single" w:sz="4" w:space="0" w:color="auto"/>
              <w:left w:val="single" w:sz="4" w:space="0" w:color="auto"/>
            </w:tcBorders>
            <w:shd w:val="clear" w:color="auto" w:fill="auto"/>
            <w:vAlign w:val="center"/>
          </w:tcPr>
          <w:p w:rsidR="003D3BAF" w:rsidRDefault="00000000">
            <w:pPr>
              <w:pStyle w:val="a9"/>
              <w:ind w:firstLine="0"/>
              <w:jc w:val="center"/>
            </w:pPr>
            <w:r>
              <w:t>Наименование профессии (должности)</w:t>
            </w:r>
          </w:p>
        </w:tc>
        <w:tc>
          <w:tcPr>
            <w:tcW w:w="1963" w:type="dxa"/>
            <w:tcBorders>
              <w:top w:val="single" w:sz="4" w:space="0" w:color="auto"/>
              <w:left w:val="single" w:sz="4" w:space="0" w:color="auto"/>
            </w:tcBorders>
            <w:shd w:val="clear" w:color="auto" w:fill="auto"/>
            <w:vAlign w:val="center"/>
          </w:tcPr>
          <w:p w:rsidR="003D3BAF" w:rsidRDefault="00000000">
            <w:pPr>
              <w:pStyle w:val="a9"/>
              <w:ind w:firstLine="0"/>
              <w:jc w:val="center"/>
            </w:pPr>
            <w:r>
              <w:t>Тип СИЗ</w:t>
            </w:r>
          </w:p>
        </w:tc>
        <w:tc>
          <w:tcPr>
            <w:tcW w:w="1987" w:type="dxa"/>
            <w:tcBorders>
              <w:top w:val="single" w:sz="4" w:space="0" w:color="auto"/>
              <w:left w:val="single" w:sz="4" w:space="0" w:color="auto"/>
            </w:tcBorders>
            <w:shd w:val="clear" w:color="auto" w:fill="auto"/>
            <w:vAlign w:val="center"/>
          </w:tcPr>
          <w:p w:rsidR="003D3BAF" w:rsidRDefault="00000000" w:rsidP="00345878">
            <w:pPr>
              <w:pStyle w:val="a9"/>
              <w:ind w:firstLine="0"/>
            </w:pPr>
            <w:r>
              <w:t xml:space="preserve">Наименование СИЗ (с указанием конкретных данных о конструкции, классе защиты, категориях эффективности и/или </w:t>
            </w:r>
            <w:proofErr w:type="spellStart"/>
            <w:r>
              <w:t>эксплуатационн</w:t>
            </w:r>
            <w:proofErr w:type="spellEnd"/>
            <w:r>
              <w:t xml:space="preserve"> </w:t>
            </w:r>
            <w:proofErr w:type="spellStart"/>
            <w:r>
              <w:t>ых</w:t>
            </w:r>
            <w:proofErr w:type="spellEnd"/>
            <w:r>
              <w:t xml:space="preserve"> уровнях)</w:t>
            </w:r>
          </w:p>
        </w:tc>
        <w:tc>
          <w:tcPr>
            <w:tcW w:w="1834" w:type="dxa"/>
            <w:tcBorders>
              <w:top w:val="single" w:sz="4" w:space="0" w:color="auto"/>
              <w:left w:val="single" w:sz="4" w:space="0" w:color="auto"/>
            </w:tcBorders>
            <w:shd w:val="clear" w:color="auto" w:fill="auto"/>
            <w:vAlign w:val="center"/>
          </w:tcPr>
          <w:p w:rsidR="003D3BAF" w:rsidRDefault="00000000">
            <w:pPr>
              <w:pStyle w:val="a9"/>
              <w:ind w:firstLine="0"/>
              <w:jc w:val="center"/>
            </w:pPr>
            <w:r>
              <w:t>Нормы выдачи с указанием периодичности выдачи, количества на период, единицы измерения (штуки, пары, комплекты, г, мл.)</w:t>
            </w:r>
          </w:p>
        </w:tc>
        <w:tc>
          <w:tcPr>
            <w:tcW w:w="1901" w:type="dxa"/>
            <w:tcBorders>
              <w:top w:val="single" w:sz="4" w:space="0" w:color="auto"/>
              <w:left w:val="single" w:sz="4" w:space="0" w:color="auto"/>
              <w:right w:val="single" w:sz="4" w:space="0" w:color="auto"/>
            </w:tcBorders>
            <w:shd w:val="clear" w:color="auto" w:fill="auto"/>
            <w:vAlign w:val="center"/>
          </w:tcPr>
          <w:p w:rsidR="003D3BAF" w:rsidRDefault="00000000">
            <w:pPr>
              <w:pStyle w:val="a9"/>
              <w:ind w:firstLine="0"/>
              <w:jc w:val="center"/>
            </w:pPr>
            <w:r>
              <w:t>Основание выдачи СИЗ (пункты Единых типовых норм, правил по охране труда и иных документов)</w:t>
            </w:r>
          </w:p>
        </w:tc>
      </w:tr>
      <w:tr w:rsidR="003D3BAF">
        <w:trPr>
          <w:trHeight w:hRule="exact" w:val="307"/>
          <w:jc w:val="center"/>
        </w:trPr>
        <w:tc>
          <w:tcPr>
            <w:tcW w:w="864"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1709"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1963"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1987"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1834"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3D3BAF" w:rsidRDefault="003D3BAF">
            <w:pPr>
              <w:rPr>
                <w:sz w:val="10"/>
                <w:szCs w:val="10"/>
              </w:rPr>
            </w:pPr>
          </w:p>
        </w:tc>
      </w:tr>
    </w:tbl>
    <w:p w:rsidR="003D3BAF" w:rsidRDefault="00000000">
      <w:pPr>
        <w:pStyle w:val="a7"/>
        <w:spacing w:line="240" w:lineRule="auto"/>
        <w:sectPr w:rsidR="003D3BAF">
          <w:pgSz w:w="11900" w:h="16840"/>
          <w:pgMar w:top="1141" w:right="512" w:bottom="1141" w:left="512" w:header="713" w:footer="713" w:gutter="594"/>
          <w:cols w:space="720"/>
          <w:noEndnote/>
          <w:docGrid w:linePitch="360"/>
        </w:sectPr>
      </w:pPr>
      <w:r>
        <w:t>Ответственное лицо</w:t>
      </w:r>
    </w:p>
    <w:p w:rsidR="003D3BAF" w:rsidRDefault="00000000">
      <w:pPr>
        <w:pStyle w:val="1"/>
        <w:spacing w:after="260"/>
        <w:ind w:left="5900" w:firstLine="0"/>
        <w:jc w:val="right"/>
      </w:pPr>
      <w:r>
        <w:lastRenderedPageBreak/>
        <w:t>Приложение № 2 к Положению об обеспечении работников средствами индивидуальной защиты и смывающими средствами</w:t>
      </w:r>
    </w:p>
    <w:p w:rsidR="003D3BAF" w:rsidRDefault="00000000">
      <w:pPr>
        <w:pStyle w:val="11"/>
        <w:keepNext/>
        <w:keepLines/>
        <w:spacing w:after="260"/>
      </w:pPr>
      <w:bookmarkStart w:id="8" w:name="bookmark15"/>
      <w:r>
        <w:t>ЛИЧНАЯ КАРТОЧКА УЧЕТА ВЫДАЧИ СИЗ</w:t>
      </w:r>
      <w:bookmarkEnd w:id="8"/>
    </w:p>
    <w:p w:rsidR="003D3BAF" w:rsidRDefault="00000000">
      <w:pPr>
        <w:pStyle w:val="1"/>
        <w:spacing w:after="260"/>
        <w:ind w:firstLine="0"/>
        <w:jc w:val="right"/>
      </w:pPr>
      <w:r>
        <w:rPr>
          <w:i/>
          <w:iCs/>
        </w:rPr>
        <w:t>Лицевая сторона личной карточки</w:t>
      </w:r>
    </w:p>
    <w:p w:rsidR="003D3BAF" w:rsidRDefault="00000000">
      <w:pPr>
        <w:pStyle w:val="11"/>
        <w:keepNext/>
        <w:keepLines/>
        <w:spacing w:after="260"/>
      </w:pPr>
      <w:bookmarkStart w:id="9" w:name="bookmark17"/>
      <w:r>
        <w:t xml:space="preserve">ЛИЧНАЯ КАРТОЧКА </w:t>
      </w:r>
      <w:r>
        <w:rPr>
          <w:lang w:val="en-US" w:eastAsia="en-US" w:bidi="en-US"/>
        </w:rPr>
        <w:t>N</w:t>
      </w:r>
      <w:r>
        <w:br/>
        <w:t>учета выдачи СИЗ</w:t>
      </w:r>
      <w:bookmarkEnd w:id="9"/>
    </w:p>
    <w:p w:rsidR="00345878" w:rsidRDefault="00000000">
      <w:pPr>
        <w:pStyle w:val="1"/>
        <w:tabs>
          <w:tab w:val="left" w:leader="underscore" w:pos="1954"/>
          <w:tab w:val="left" w:leader="underscore" w:pos="2089"/>
          <w:tab w:val="left" w:leader="underscore" w:pos="4277"/>
          <w:tab w:val="left" w:leader="underscore" w:pos="8517"/>
        </w:tabs>
        <w:ind w:firstLine="0"/>
      </w:pPr>
      <w:r>
        <w:t>Фамилия</w:t>
      </w:r>
      <w:r w:rsidR="00345878">
        <w:t>__________________________ Имя</w:t>
      </w:r>
      <w:r>
        <w:tab/>
      </w:r>
      <w:r w:rsidR="00345878">
        <w:t>_____________</w:t>
      </w:r>
    </w:p>
    <w:p w:rsidR="00345878" w:rsidRDefault="00345878" w:rsidP="00345878">
      <w:pPr>
        <w:pStyle w:val="1"/>
        <w:ind w:firstLine="0"/>
      </w:pPr>
    </w:p>
    <w:p w:rsidR="00345878" w:rsidRDefault="00345878" w:rsidP="00345878">
      <w:pPr>
        <w:pStyle w:val="1"/>
        <w:ind w:firstLine="0"/>
      </w:pPr>
      <w:r>
        <w:t>Отчество (при</w:t>
      </w:r>
      <w:r w:rsidRPr="00345878">
        <w:t xml:space="preserve"> </w:t>
      </w:r>
      <w:r>
        <w:t>наличии) ___________________________________________________</w:t>
      </w:r>
    </w:p>
    <w:p w:rsidR="00345878" w:rsidRDefault="00345878" w:rsidP="00345878">
      <w:pPr>
        <w:pStyle w:val="1"/>
        <w:tabs>
          <w:tab w:val="left" w:pos="3538"/>
          <w:tab w:val="left" w:leader="underscore" w:pos="7507"/>
        </w:tabs>
        <w:ind w:firstLine="0"/>
      </w:pPr>
      <w:r>
        <w:tab/>
      </w:r>
    </w:p>
    <w:p w:rsidR="00345878" w:rsidRDefault="00345878" w:rsidP="00345878">
      <w:pPr>
        <w:pStyle w:val="1"/>
        <w:tabs>
          <w:tab w:val="left" w:pos="3538"/>
          <w:tab w:val="left" w:leader="underscore" w:pos="7507"/>
        </w:tabs>
        <w:ind w:firstLine="0"/>
      </w:pPr>
      <w:r>
        <w:t>Рост___________________</w:t>
      </w:r>
      <w:r>
        <w:tab/>
      </w:r>
    </w:p>
    <w:p w:rsidR="00345878" w:rsidRDefault="00345878">
      <w:pPr>
        <w:pStyle w:val="1"/>
        <w:tabs>
          <w:tab w:val="left" w:leader="underscore" w:pos="1954"/>
          <w:tab w:val="left" w:leader="underscore" w:pos="2089"/>
          <w:tab w:val="left" w:leader="underscore" w:pos="4277"/>
          <w:tab w:val="left" w:leader="underscore" w:pos="8517"/>
        </w:tabs>
        <w:ind w:firstLine="0"/>
      </w:pPr>
    </w:p>
    <w:p w:rsidR="003D3BAF" w:rsidRDefault="00000000">
      <w:pPr>
        <w:pStyle w:val="1"/>
        <w:tabs>
          <w:tab w:val="left" w:leader="underscore" w:pos="1954"/>
          <w:tab w:val="left" w:leader="underscore" w:pos="2089"/>
          <w:tab w:val="left" w:leader="underscore" w:pos="4277"/>
          <w:tab w:val="left" w:leader="underscore" w:pos="8517"/>
        </w:tabs>
        <w:ind w:firstLine="0"/>
      </w:pPr>
      <w:r>
        <w:t>Пол</w:t>
      </w:r>
      <w:r>
        <w:tab/>
      </w:r>
    </w:p>
    <w:p w:rsidR="003D3BAF" w:rsidRDefault="00000000">
      <w:pPr>
        <w:pStyle w:val="1"/>
        <w:ind w:firstLine="0"/>
      </w:pPr>
      <w:r>
        <w:t>Размер</w:t>
      </w:r>
      <w:r w:rsidR="00345878">
        <w:t>______________________</w:t>
      </w:r>
    </w:p>
    <w:p w:rsidR="003D3BAF" w:rsidRDefault="00000000">
      <w:pPr>
        <w:pStyle w:val="1"/>
        <w:tabs>
          <w:tab w:val="left" w:leader="underscore" w:pos="4277"/>
          <w:tab w:val="left" w:leader="underscore" w:pos="8517"/>
        </w:tabs>
        <w:ind w:firstLine="0"/>
      </w:pPr>
      <w:r>
        <w:t>Табельный номер</w:t>
      </w:r>
      <w:r>
        <w:tab/>
        <w:t xml:space="preserve"> одежды</w:t>
      </w:r>
      <w:r>
        <w:tab/>
      </w:r>
    </w:p>
    <w:p w:rsidR="003D3BAF" w:rsidRDefault="00000000">
      <w:pPr>
        <w:pStyle w:val="1"/>
        <w:tabs>
          <w:tab w:val="left" w:leader="underscore" w:pos="8299"/>
        </w:tabs>
        <w:ind w:firstLine="0"/>
      </w:pPr>
      <w:r>
        <w:t>Структурное подразделение обуви</w:t>
      </w:r>
      <w:r>
        <w:tab/>
      </w:r>
    </w:p>
    <w:p w:rsidR="003D3BAF" w:rsidRDefault="00000000">
      <w:pPr>
        <w:pStyle w:val="1"/>
        <w:tabs>
          <w:tab w:val="left" w:leader="underscore" w:pos="8299"/>
        </w:tabs>
        <w:ind w:firstLine="0"/>
      </w:pPr>
      <w:r>
        <w:t>Профессия (должность) головного убора</w:t>
      </w:r>
      <w:r>
        <w:tab/>
      </w:r>
    </w:p>
    <w:p w:rsidR="003D3BAF" w:rsidRDefault="00000000">
      <w:pPr>
        <w:pStyle w:val="1"/>
        <w:tabs>
          <w:tab w:val="left" w:leader="underscore" w:pos="8517"/>
        </w:tabs>
        <w:spacing w:after="40"/>
        <w:ind w:firstLine="0"/>
      </w:pPr>
      <w:r>
        <w:t>Дата поступления на работу СИЗ ОД</w:t>
      </w:r>
      <w:r>
        <w:tab/>
      </w:r>
    </w:p>
    <w:p w:rsidR="003D3BAF" w:rsidRDefault="00000000">
      <w:pPr>
        <w:pStyle w:val="1"/>
        <w:spacing w:after="600"/>
        <w:ind w:firstLine="0"/>
      </w:pPr>
      <w:r>
        <w:t>Дата изменения профессии СИЗ рук (должности) или перевода в другое структурное подразделение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426"/>
        <w:gridCol w:w="1709"/>
        <w:gridCol w:w="2136"/>
        <w:gridCol w:w="1882"/>
      </w:tblGrid>
      <w:tr w:rsidR="003D3BAF" w:rsidTr="00345878">
        <w:trPr>
          <w:trHeight w:hRule="exact" w:val="902"/>
          <w:jc w:val="center"/>
        </w:trPr>
        <w:tc>
          <w:tcPr>
            <w:tcW w:w="4426" w:type="dxa"/>
            <w:tcBorders>
              <w:top w:val="single" w:sz="4" w:space="0" w:color="auto"/>
              <w:left w:val="single" w:sz="4" w:space="0" w:color="auto"/>
            </w:tcBorders>
            <w:shd w:val="clear" w:color="auto" w:fill="auto"/>
          </w:tcPr>
          <w:p w:rsidR="003D3BAF" w:rsidRDefault="00000000">
            <w:pPr>
              <w:pStyle w:val="a9"/>
              <w:ind w:firstLine="0"/>
              <w:jc w:val="center"/>
            </w:pPr>
            <w:r>
              <w:t>Наименование СИЗ</w:t>
            </w:r>
          </w:p>
        </w:tc>
        <w:tc>
          <w:tcPr>
            <w:tcW w:w="1709" w:type="dxa"/>
            <w:tcBorders>
              <w:top w:val="single" w:sz="4" w:space="0" w:color="auto"/>
              <w:left w:val="single" w:sz="4" w:space="0" w:color="auto"/>
            </w:tcBorders>
            <w:shd w:val="clear" w:color="auto" w:fill="auto"/>
          </w:tcPr>
          <w:p w:rsidR="003D3BAF" w:rsidRDefault="00000000">
            <w:pPr>
              <w:pStyle w:val="a9"/>
              <w:ind w:firstLine="0"/>
              <w:jc w:val="center"/>
            </w:pPr>
            <w:r>
              <w:t>Пункт Норм</w:t>
            </w:r>
          </w:p>
        </w:tc>
        <w:tc>
          <w:tcPr>
            <w:tcW w:w="2136" w:type="dxa"/>
            <w:tcBorders>
              <w:top w:val="single" w:sz="4" w:space="0" w:color="auto"/>
              <w:left w:val="single" w:sz="4" w:space="0" w:color="auto"/>
            </w:tcBorders>
            <w:shd w:val="clear" w:color="auto" w:fill="auto"/>
            <w:vAlign w:val="bottom"/>
          </w:tcPr>
          <w:p w:rsidR="003D3BAF" w:rsidRDefault="00000000">
            <w:pPr>
              <w:pStyle w:val="a9"/>
              <w:ind w:firstLine="0"/>
              <w:jc w:val="center"/>
            </w:pPr>
            <w:r>
              <w:t>Единица измерения, периодичность выдачи</w:t>
            </w:r>
          </w:p>
        </w:tc>
        <w:tc>
          <w:tcPr>
            <w:tcW w:w="1882" w:type="dxa"/>
            <w:tcBorders>
              <w:top w:val="single" w:sz="4" w:space="0" w:color="auto"/>
              <w:left w:val="single" w:sz="4" w:space="0" w:color="auto"/>
              <w:right w:val="single" w:sz="4" w:space="0" w:color="auto"/>
            </w:tcBorders>
            <w:shd w:val="clear" w:color="auto" w:fill="auto"/>
          </w:tcPr>
          <w:p w:rsidR="003D3BAF" w:rsidRDefault="00000000">
            <w:pPr>
              <w:pStyle w:val="a9"/>
              <w:ind w:firstLine="0"/>
              <w:jc w:val="center"/>
            </w:pPr>
            <w:r>
              <w:t>Количество на период</w:t>
            </w:r>
          </w:p>
        </w:tc>
      </w:tr>
      <w:tr w:rsidR="003D3BAF">
        <w:trPr>
          <w:trHeight w:hRule="exact" w:val="293"/>
          <w:jc w:val="center"/>
        </w:trPr>
        <w:tc>
          <w:tcPr>
            <w:tcW w:w="4426" w:type="dxa"/>
            <w:tcBorders>
              <w:top w:val="single" w:sz="4" w:space="0" w:color="auto"/>
              <w:left w:val="single" w:sz="4" w:space="0" w:color="auto"/>
            </w:tcBorders>
            <w:shd w:val="clear" w:color="auto" w:fill="auto"/>
          </w:tcPr>
          <w:p w:rsidR="003D3BAF" w:rsidRDefault="003D3BAF">
            <w:pPr>
              <w:rPr>
                <w:sz w:val="10"/>
                <w:szCs w:val="10"/>
              </w:rPr>
            </w:pPr>
          </w:p>
        </w:tc>
        <w:tc>
          <w:tcPr>
            <w:tcW w:w="1709" w:type="dxa"/>
            <w:tcBorders>
              <w:top w:val="single" w:sz="4" w:space="0" w:color="auto"/>
              <w:left w:val="single" w:sz="4" w:space="0" w:color="auto"/>
            </w:tcBorders>
            <w:shd w:val="clear" w:color="auto" w:fill="auto"/>
          </w:tcPr>
          <w:p w:rsidR="003D3BAF" w:rsidRDefault="003D3BAF">
            <w:pPr>
              <w:rPr>
                <w:sz w:val="10"/>
                <w:szCs w:val="10"/>
              </w:rPr>
            </w:pPr>
          </w:p>
        </w:tc>
        <w:tc>
          <w:tcPr>
            <w:tcW w:w="2136" w:type="dxa"/>
            <w:tcBorders>
              <w:top w:val="single" w:sz="4" w:space="0" w:color="auto"/>
              <w:left w:val="single" w:sz="4" w:space="0" w:color="auto"/>
            </w:tcBorders>
            <w:shd w:val="clear" w:color="auto" w:fill="auto"/>
          </w:tcPr>
          <w:p w:rsidR="003D3BAF" w:rsidRDefault="003D3BAF">
            <w:pPr>
              <w:rPr>
                <w:sz w:val="10"/>
                <w:szCs w:val="10"/>
              </w:rPr>
            </w:pPr>
          </w:p>
        </w:tc>
        <w:tc>
          <w:tcPr>
            <w:tcW w:w="1882" w:type="dxa"/>
            <w:tcBorders>
              <w:top w:val="single" w:sz="4" w:space="0" w:color="auto"/>
              <w:left w:val="single" w:sz="4" w:space="0" w:color="auto"/>
              <w:right w:val="single" w:sz="4" w:space="0" w:color="auto"/>
            </w:tcBorders>
            <w:shd w:val="clear" w:color="auto" w:fill="auto"/>
          </w:tcPr>
          <w:p w:rsidR="003D3BAF" w:rsidRDefault="003D3BAF">
            <w:pPr>
              <w:rPr>
                <w:sz w:val="10"/>
                <w:szCs w:val="10"/>
              </w:rPr>
            </w:pPr>
          </w:p>
        </w:tc>
      </w:tr>
      <w:tr w:rsidR="003D3BAF">
        <w:trPr>
          <w:trHeight w:hRule="exact" w:val="307"/>
          <w:jc w:val="center"/>
        </w:trPr>
        <w:tc>
          <w:tcPr>
            <w:tcW w:w="4426"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1709"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2136"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1882" w:type="dxa"/>
            <w:tcBorders>
              <w:top w:val="single" w:sz="4" w:space="0" w:color="auto"/>
              <w:left w:val="single" w:sz="4" w:space="0" w:color="auto"/>
              <w:bottom w:val="single" w:sz="4" w:space="0" w:color="auto"/>
              <w:right w:val="single" w:sz="4" w:space="0" w:color="auto"/>
            </w:tcBorders>
            <w:shd w:val="clear" w:color="auto" w:fill="auto"/>
          </w:tcPr>
          <w:p w:rsidR="003D3BAF" w:rsidRDefault="003D3BAF">
            <w:pPr>
              <w:rPr>
                <w:sz w:val="10"/>
                <w:szCs w:val="10"/>
              </w:rPr>
            </w:pPr>
          </w:p>
        </w:tc>
      </w:tr>
    </w:tbl>
    <w:p w:rsidR="003D3BAF" w:rsidRDefault="003D3BAF">
      <w:pPr>
        <w:spacing w:after="259" w:line="1" w:lineRule="exact"/>
      </w:pPr>
    </w:p>
    <w:p w:rsidR="003D3BAF" w:rsidRDefault="00000000">
      <w:pPr>
        <w:pStyle w:val="1"/>
        <w:spacing w:after="260"/>
        <w:ind w:firstLine="0"/>
      </w:pPr>
      <w:r>
        <w:rPr>
          <w:noProof/>
        </w:rPr>
        <mc:AlternateContent>
          <mc:Choice Requires="wps">
            <w:drawing>
              <wp:anchor distT="0" distB="0" distL="114300" distR="114300" simplePos="0" relativeHeight="125829380" behindDoc="0" locked="0" layoutInCell="1" allowOverlap="1">
                <wp:simplePos x="0" y="0"/>
                <wp:positionH relativeFrom="margin">
                  <wp:posOffset>2708275</wp:posOffset>
                </wp:positionH>
                <wp:positionV relativeFrom="paragraph">
                  <wp:posOffset>355600</wp:posOffset>
                </wp:positionV>
                <wp:extent cx="1441450" cy="194945"/>
                <wp:effectExtent l="0" t="0" r="0" b="0"/>
                <wp:wrapSquare wrapText="left"/>
                <wp:docPr id="8" name="Shape 8"/>
                <wp:cNvGraphicFramePr/>
                <a:graphic xmlns:a="http://schemas.openxmlformats.org/drawingml/2006/main">
                  <a:graphicData uri="http://schemas.microsoft.com/office/word/2010/wordprocessingShape">
                    <wps:wsp>
                      <wps:cNvSpPr txBox="1"/>
                      <wps:spPr>
                        <a:xfrm>
                          <a:off x="0" y="0"/>
                          <a:ext cx="1441450" cy="194945"/>
                        </a:xfrm>
                        <a:prstGeom prst="rect">
                          <a:avLst/>
                        </a:prstGeom>
                        <a:noFill/>
                      </wps:spPr>
                      <wps:txbx>
                        <w:txbxContent>
                          <w:p w:rsidR="003D3BAF" w:rsidRDefault="00000000">
                            <w:pPr>
                              <w:pStyle w:val="1"/>
                              <w:pBdr>
                                <w:top w:val="single" w:sz="4" w:space="0" w:color="auto"/>
                              </w:pBdr>
                              <w:ind w:firstLine="0"/>
                            </w:pPr>
                            <w:r>
                              <w:t>(фамилия, инициалы)</w:t>
                            </w:r>
                          </w:p>
                        </w:txbxContent>
                      </wps:txbx>
                      <wps:bodyPr wrap="none" lIns="0" tIns="0" rIns="0" bIns="0"/>
                    </wps:wsp>
                  </a:graphicData>
                </a:graphic>
              </wp:anchor>
            </w:drawing>
          </mc:Choice>
          <mc:Fallback>
            <w:pict>
              <v:shape id="Shape 8" o:spid="_x0000_s1027" type="#_x0000_t202" style="position:absolute;margin-left:213.25pt;margin-top:28pt;width:113.5pt;height:15.35pt;z-index:12582938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" filled="f" stroked="f">
                <v:textbox inset="0,0,0,0">
                  <w:txbxContent>
                    <w:p w:rsidR="003D3BAF" w:rsidRDefault="00000000">
                      <w:pPr>
                        <w:pStyle w:val="1"/>
                        <w:pBdr>
                          <w:top w:val="single" w:sz="4" w:space="0" w:color="auto"/>
                        </w:pBdr>
                        <w:ind w:firstLine="0"/>
                      </w:pPr>
                      <w:r>
                        <w:t>(фамилия, инициалы)</w:t>
                      </w:r>
                    </w:p>
                  </w:txbxContent>
                </v:textbox>
                <w10:wrap type="square" side="left" anchorx="margin"/>
              </v:shape>
            </w:pict>
          </mc:Fallback>
        </mc:AlternateContent>
      </w:r>
      <w:r>
        <w:t>Ответственное лицо за ведение карточек учета выдачи СИЗ (подпись)</w:t>
      </w:r>
    </w:p>
    <w:p w:rsidR="003D3BAF" w:rsidRDefault="00000000">
      <w:pPr>
        <w:pStyle w:val="a7"/>
        <w:spacing w:line="240" w:lineRule="auto"/>
        <w:ind w:left="6317"/>
      </w:pPr>
      <w:r>
        <w:rPr>
          <w:i/>
          <w:iCs/>
        </w:rPr>
        <w:t>Оборотная сторона личной карточки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40"/>
        <w:gridCol w:w="1152"/>
        <w:gridCol w:w="850"/>
        <w:gridCol w:w="802"/>
        <w:gridCol w:w="854"/>
        <w:gridCol w:w="994"/>
        <w:gridCol w:w="922"/>
        <w:gridCol w:w="864"/>
        <w:gridCol w:w="1109"/>
        <w:gridCol w:w="1162"/>
      </w:tblGrid>
      <w:tr w:rsidR="003D3BAF" w:rsidTr="00345878">
        <w:trPr>
          <w:trHeight w:hRule="exact" w:val="307"/>
          <w:jc w:val="center"/>
        </w:trPr>
        <w:tc>
          <w:tcPr>
            <w:tcW w:w="1440" w:type="dxa"/>
            <w:vMerge w:val="restart"/>
            <w:tcBorders>
              <w:top w:val="single" w:sz="4" w:space="0" w:color="auto"/>
              <w:left w:val="single" w:sz="4" w:space="0" w:color="auto"/>
            </w:tcBorders>
            <w:shd w:val="clear" w:color="auto" w:fill="auto"/>
            <w:vAlign w:val="center"/>
          </w:tcPr>
          <w:p w:rsidR="003D3BAF" w:rsidRDefault="00000000">
            <w:pPr>
              <w:pStyle w:val="a9"/>
              <w:spacing w:line="233" w:lineRule="auto"/>
              <w:ind w:firstLine="0"/>
              <w:jc w:val="center"/>
            </w:pPr>
            <w:proofErr w:type="spellStart"/>
            <w:r>
              <w:t>Наименова</w:t>
            </w:r>
            <w:proofErr w:type="spellEnd"/>
            <w:r>
              <w:t xml:space="preserve"> </w:t>
            </w:r>
            <w:proofErr w:type="spellStart"/>
            <w:r>
              <w:t>ние</w:t>
            </w:r>
            <w:proofErr w:type="spellEnd"/>
            <w:r>
              <w:t xml:space="preserve"> СИЗ</w:t>
            </w:r>
          </w:p>
        </w:tc>
        <w:tc>
          <w:tcPr>
            <w:tcW w:w="1152" w:type="dxa"/>
            <w:vMerge w:val="restart"/>
            <w:tcBorders>
              <w:top w:val="single" w:sz="4" w:space="0" w:color="auto"/>
              <w:left w:val="single" w:sz="4" w:space="0" w:color="auto"/>
            </w:tcBorders>
            <w:shd w:val="clear" w:color="auto" w:fill="auto"/>
            <w:vAlign w:val="center"/>
          </w:tcPr>
          <w:p w:rsidR="003D3BAF" w:rsidRDefault="00000000">
            <w:pPr>
              <w:pStyle w:val="a9"/>
              <w:ind w:firstLine="140"/>
            </w:pPr>
            <w:r>
              <w:t xml:space="preserve">Модель, </w:t>
            </w:r>
            <w:proofErr w:type="gramStart"/>
            <w:r>
              <w:t>марка,</w:t>
            </w:r>
            <w:r>
              <w:rPr>
                <w:color w:val="4E5552"/>
              </w:rPr>
              <w:t>..</w:t>
            </w:r>
            <w:proofErr w:type="gramEnd"/>
            <w:r>
              <w:rPr>
                <w:color w:val="4E5552"/>
              </w:rPr>
              <w:t xml:space="preserve"> </w:t>
            </w:r>
            <w:r>
              <w:t>артикул, класс защиты</w:t>
            </w:r>
          </w:p>
          <w:p w:rsidR="003D3BAF" w:rsidRDefault="00000000">
            <w:pPr>
              <w:pStyle w:val="a9"/>
              <w:ind w:firstLine="0"/>
              <w:jc w:val="center"/>
            </w:pPr>
            <w:r>
              <w:t xml:space="preserve">СИЗ, дермато </w:t>
            </w:r>
            <w:proofErr w:type="spellStart"/>
            <w:r>
              <w:t>логическ</w:t>
            </w:r>
            <w:proofErr w:type="spellEnd"/>
            <w:r>
              <w:t xml:space="preserve"> их СИЗ</w:t>
            </w:r>
          </w:p>
        </w:tc>
        <w:tc>
          <w:tcPr>
            <w:tcW w:w="3500" w:type="dxa"/>
            <w:gridSpan w:val="4"/>
            <w:tcBorders>
              <w:top w:val="single" w:sz="4" w:space="0" w:color="auto"/>
              <w:left w:val="single" w:sz="4" w:space="0" w:color="auto"/>
            </w:tcBorders>
            <w:shd w:val="clear" w:color="auto" w:fill="auto"/>
            <w:vAlign w:val="center"/>
          </w:tcPr>
          <w:p w:rsidR="003D3BAF" w:rsidRDefault="00000000">
            <w:pPr>
              <w:pStyle w:val="a9"/>
              <w:ind w:firstLine="0"/>
              <w:jc w:val="center"/>
            </w:pPr>
            <w:r>
              <w:t>Выдано</w:t>
            </w:r>
          </w:p>
        </w:tc>
        <w:tc>
          <w:tcPr>
            <w:tcW w:w="4057" w:type="dxa"/>
            <w:gridSpan w:val="4"/>
            <w:tcBorders>
              <w:top w:val="single" w:sz="4" w:space="0" w:color="auto"/>
              <w:left w:val="single" w:sz="4" w:space="0" w:color="auto"/>
              <w:right w:val="single" w:sz="4" w:space="0" w:color="auto"/>
            </w:tcBorders>
            <w:shd w:val="clear" w:color="auto" w:fill="auto"/>
            <w:vAlign w:val="center"/>
          </w:tcPr>
          <w:p w:rsidR="003D3BAF" w:rsidRDefault="00000000">
            <w:pPr>
              <w:pStyle w:val="a9"/>
              <w:ind w:firstLine="0"/>
              <w:jc w:val="center"/>
            </w:pPr>
            <w:r>
              <w:t>Возвращено**</w:t>
            </w:r>
          </w:p>
        </w:tc>
      </w:tr>
      <w:tr w:rsidR="003D3BAF" w:rsidTr="00345878">
        <w:trPr>
          <w:trHeight w:hRule="exact" w:val="2208"/>
          <w:jc w:val="center"/>
        </w:trPr>
        <w:tc>
          <w:tcPr>
            <w:tcW w:w="1440" w:type="dxa"/>
            <w:vMerge/>
            <w:tcBorders>
              <w:left w:val="single" w:sz="4" w:space="0" w:color="auto"/>
            </w:tcBorders>
            <w:shd w:val="clear" w:color="auto" w:fill="auto"/>
            <w:vAlign w:val="center"/>
          </w:tcPr>
          <w:p w:rsidR="003D3BAF" w:rsidRDefault="003D3BAF"/>
        </w:tc>
        <w:tc>
          <w:tcPr>
            <w:tcW w:w="1152" w:type="dxa"/>
            <w:vMerge/>
            <w:tcBorders>
              <w:left w:val="single" w:sz="4" w:space="0" w:color="auto"/>
            </w:tcBorders>
            <w:shd w:val="clear" w:color="auto" w:fill="auto"/>
            <w:vAlign w:val="center"/>
          </w:tcPr>
          <w:p w:rsidR="003D3BAF" w:rsidRDefault="003D3BAF"/>
        </w:tc>
        <w:tc>
          <w:tcPr>
            <w:tcW w:w="850" w:type="dxa"/>
            <w:tcBorders>
              <w:top w:val="single" w:sz="4" w:space="0" w:color="auto"/>
              <w:left w:val="single" w:sz="4" w:space="0" w:color="auto"/>
            </w:tcBorders>
            <w:shd w:val="clear" w:color="auto" w:fill="auto"/>
            <w:vAlign w:val="center"/>
          </w:tcPr>
          <w:p w:rsidR="003D3BAF" w:rsidRDefault="00000000">
            <w:pPr>
              <w:pStyle w:val="a9"/>
              <w:ind w:firstLine="0"/>
              <w:jc w:val="center"/>
            </w:pPr>
            <w:r>
              <w:t>дата</w:t>
            </w:r>
          </w:p>
        </w:tc>
        <w:tc>
          <w:tcPr>
            <w:tcW w:w="802" w:type="dxa"/>
            <w:tcBorders>
              <w:top w:val="single" w:sz="4" w:space="0" w:color="auto"/>
              <w:left w:val="single" w:sz="4" w:space="0" w:color="auto"/>
            </w:tcBorders>
            <w:shd w:val="clear" w:color="auto" w:fill="auto"/>
            <w:vAlign w:val="center"/>
          </w:tcPr>
          <w:p w:rsidR="003D3BAF" w:rsidRDefault="00000000">
            <w:pPr>
              <w:pStyle w:val="a9"/>
              <w:ind w:firstLine="0"/>
              <w:jc w:val="center"/>
            </w:pPr>
            <w:r>
              <w:t xml:space="preserve">коли </w:t>
            </w:r>
            <w:proofErr w:type="spellStart"/>
            <w:r>
              <w:t>чество</w:t>
            </w:r>
            <w:proofErr w:type="spellEnd"/>
          </w:p>
        </w:tc>
        <w:tc>
          <w:tcPr>
            <w:tcW w:w="854" w:type="dxa"/>
            <w:tcBorders>
              <w:top w:val="single" w:sz="4" w:space="0" w:color="auto"/>
              <w:left w:val="single" w:sz="4" w:space="0" w:color="auto"/>
            </w:tcBorders>
            <w:shd w:val="clear" w:color="auto" w:fill="auto"/>
            <w:vAlign w:val="center"/>
          </w:tcPr>
          <w:p w:rsidR="003D3BAF" w:rsidRDefault="00000000">
            <w:pPr>
              <w:pStyle w:val="a9"/>
              <w:ind w:firstLine="0"/>
              <w:jc w:val="center"/>
            </w:pPr>
            <w:r>
              <w:t>Лично /</w:t>
            </w:r>
            <w:proofErr w:type="spellStart"/>
            <w:r>
              <w:t>дозат</w:t>
            </w:r>
            <w:proofErr w:type="spellEnd"/>
            <w:r>
              <w:t xml:space="preserve"> ор*</w:t>
            </w:r>
          </w:p>
        </w:tc>
        <w:tc>
          <w:tcPr>
            <w:tcW w:w="994" w:type="dxa"/>
            <w:tcBorders>
              <w:top w:val="single" w:sz="4" w:space="0" w:color="auto"/>
              <w:left w:val="single" w:sz="4" w:space="0" w:color="auto"/>
            </w:tcBorders>
            <w:shd w:val="clear" w:color="auto" w:fill="auto"/>
            <w:vAlign w:val="center"/>
          </w:tcPr>
          <w:p w:rsidR="003D3BAF" w:rsidRDefault="00000000">
            <w:pPr>
              <w:pStyle w:val="a9"/>
              <w:ind w:firstLine="0"/>
              <w:jc w:val="center"/>
            </w:pPr>
            <w:r>
              <w:t xml:space="preserve">подпись получи </w:t>
            </w:r>
            <w:proofErr w:type="spellStart"/>
            <w:r>
              <w:t>вшего</w:t>
            </w:r>
            <w:proofErr w:type="spellEnd"/>
            <w:r>
              <w:t xml:space="preserve"> СИЗ</w:t>
            </w:r>
          </w:p>
        </w:tc>
        <w:tc>
          <w:tcPr>
            <w:tcW w:w="922" w:type="dxa"/>
            <w:tcBorders>
              <w:top w:val="single" w:sz="4" w:space="0" w:color="auto"/>
              <w:left w:val="single" w:sz="4" w:space="0" w:color="auto"/>
            </w:tcBorders>
            <w:shd w:val="clear" w:color="auto" w:fill="auto"/>
            <w:vAlign w:val="center"/>
          </w:tcPr>
          <w:p w:rsidR="003D3BAF" w:rsidRDefault="00000000">
            <w:pPr>
              <w:pStyle w:val="a9"/>
              <w:ind w:firstLine="0"/>
              <w:jc w:val="center"/>
            </w:pPr>
            <w:r>
              <w:t>дата</w:t>
            </w:r>
          </w:p>
        </w:tc>
        <w:tc>
          <w:tcPr>
            <w:tcW w:w="864" w:type="dxa"/>
            <w:tcBorders>
              <w:top w:val="single" w:sz="4" w:space="0" w:color="auto"/>
              <w:left w:val="single" w:sz="4" w:space="0" w:color="auto"/>
            </w:tcBorders>
            <w:shd w:val="clear" w:color="auto" w:fill="auto"/>
            <w:vAlign w:val="center"/>
          </w:tcPr>
          <w:p w:rsidR="003D3BAF" w:rsidRDefault="00000000">
            <w:pPr>
              <w:pStyle w:val="a9"/>
              <w:ind w:firstLine="0"/>
              <w:jc w:val="center"/>
            </w:pPr>
            <w:proofErr w:type="spellStart"/>
            <w:r>
              <w:t>колич</w:t>
            </w:r>
            <w:proofErr w:type="spellEnd"/>
            <w:r>
              <w:t xml:space="preserve"> </w:t>
            </w:r>
            <w:proofErr w:type="spellStart"/>
            <w:r>
              <w:t>ество</w:t>
            </w:r>
            <w:proofErr w:type="spellEnd"/>
          </w:p>
        </w:tc>
        <w:tc>
          <w:tcPr>
            <w:tcW w:w="1109" w:type="dxa"/>
            <w:tcBorders>
              <w:top w:val="single" w:sz="4" w:space="0" w:color="auto"/>
              <w:left w:val="single" w:sz="4" w:space="0" w:color="auto"/>
            </w:tcBorders>
            <w:shd w:val="clear" w:color="auto" w:fill="auto"/>
            <w:vAlign w:val="center"/>
          </w:tcPr>
          <w:p w:rsidR="003D3BAF" w:rsidRDefault="00000000">
            <w:pPr>
              <w:pStyle w:val="a9"/>
              <w:ind w:firstLine="0"/>
              <w:jc w:val="center"/>
            </w:pPr>
            <w:r>
              <w:t>Подпись сдавшего СИЗ</w:t>
            </w:r>
          </w:p>
        </w:tc>
        <w:tc>
          <w:tcPr>
            <w:tcW w:w="1162" w:type="dxa"/>
            <w:tcBorders>
              <w:top w:val="single" w:sz="4" w:space="0" w:color="auto"/>
              <w:left w:val="single" w:sz="4" w:space="0" w:color="auto"/>
              <w:right w:val="single" w:sz="4" w:space="0" w:color="auto"/>
            </w:tcBorders>
            <w:shd w:val="clear" w:color="auto" w:fill="auto"/>
            <w:vAlign w:val="center"/>
          </w:tcPr>
          <w:p w:rsidR="003D3BAF" w:rsidRDefault="00000000">
            <w:pPr>
              <w:pStyle w:val="a9"/>
              <w:ind w:firstLine="0"/>
              <w:jc w:val="center"/>
            </w:pPr>
            <w:r>
              <w:t>Акт списания (дата, номер)</w:t>
            </w:r>
          </w:p>
        </w:tc>
      </w:tr>
      <w:tr w:rsidR="003D3BAF">
        <w:trPr>
          <w:trHeight w:hRule="exact" w:val="283"/>
          <w:jc w:val="center"/>
        </w:trPr>
        <w:tc>
          <w:tcPr>
            <w:tcW w:w="1440" w:type="dxa"/>
            <w:tcBorders>
              <w:top w:val="single" w:sz="4" w:space="0" w:color="auto"/>
              <w:left w:val="single" w:sz="4" w:space="0" w:color="auto"/>
            </w:tcBorders>
            <w:shd w:val="clear" w:color="auto" w:fill="auto"/>
          </w:tcPr>
          <w:p w:rsidR="003D3BAF" w:rsidRDefault="00000000">
            <w:pPr>
              <w:pStyle w:val="a9"/>
              <w:ind w:firstLine="0"/>
              <w:jc w:val="center"/>
            </w:pPr>
            <w:r>
              <w:t>1</w:t>
            </w:r>
          </w:p>
        </w:tc>
        <w:tc>
          <w:tcPr>
            <w:tcW w:w="1152" w:type="dxa"/>
            <w:tcBorders>
              <w:top w:val="single" w:sz="4" w:space="0" w:color="auto"/>
              <w:left w:val="single" w:sz="4" w:space="0" w:color="auto"/>
            </w:tcBorders>
            <w:shd w:val="clear" w:color="auto" w:fill="auto"/>
          </w:tcPr>
          <w:p w:rsidR="003D3BAF" w:rsidRDefault="00000000">
            <w:pPr>
              <w:pStyle w:val="a9"/>
              <w:ind w:firstLine="0"/>
              <w:jc w:val="center"/>
            </w:pPr>
            <w:r>
              <w:t>2</w:t>
            </w:r>
          </w:p>
        </w:tc>
        <w:tc>
          <w:tcPr>
            <w:tcW w:w="850" w:type="dxa"/>
            <w:tcBorders>
              <w:top w:val="single" w:sz="4" w:space="0" w:color="auto"/>
              <w:left w:val="single" w:sz="4" w:space="0" w:color="auto"/>
            </w:tcBorders>
            <w:shd w:val="clear" w:color="auto" w:fill="auto"/>
          </w:tcPr>
          <w:p w:rsidR="003D3BAF" w:rsidRDefault="00000000">
            <w:pPr>
              <w:pStyle w:val="a9"/>
              <w:ind w:firstLine="0"/>
              <w:jc w:val="center"/>
            </w:pPr>
            <w:r>
              <w:t>3</w:t>
            </w:r>
          </w:p>
        </w:tc>
        <w:tc>
          <w:tcPr>
            <w:tcW w:w="802" w:type="dxa"/>
            <w:tcBorders>
              <w:top w:val="single" w:sz="4" w:space="0" w:color="auto"/>
              <w:left w:val="single" w:sz="4" w:space="0" w:color="auto"/>
            </w:tcBorders>
            <w:shd w:val="clear" w:color="auto" w:fill="auto"/>
          </w:tcPr>
          <w:p w:rsidR="003D3BAF" w:rsidRDefault="00000000">
            <w:pPr>
              <w:pStyle w:val="a9"/>
              <w:ind w:firstLine="0"/>
              <w:jc w:val="center"/>
            </w:pPr>
            <w:r>
              <w:t>4</w:t>
            </w:r>
          </w:p>
        </w:tc>
        <w:tc>
          <w:tcPr>
            <w:tcW w:w="854" w:type="dxa"/>
            <w:tcBorders>
              <w:top w:val="single" w:sz="4" w:space="0" w:color="auto"/>
              <w:left w:val="single" w:sz="4" w:space="0" w:color="auto"/>
            </w:tcBorders>
            <w:shd w:val="clear" w:color="auto" w:fill="auto"/>
          </w:tcPr>
          <w:p w:rsidR="003D3BAF" w:rsidRDefault="00000000">
            <w:pPr>
              <w:pStyle w:val="a9"/>
              <w:ind w:firstLine="0"/>
              <w:jc w:val="center"/>
            </w:pPr>
            <w:r>
              <w:t>5</w:t>
            </w:r>
          </w:p>
        </w:tc>
        <w:tc>
          <w:tcPr>
            <w:tcW w:w="994" w:type="dxa"/>
            <w:tcBorders>
              <w:top w:val="single" w:sz="4" w:space="0" w:color="auto"/>
              <w:left w:val="single" w:sz="4" w:space="0" w:color="auto"/>
            </w:tcBorders>
            <w:shd w:val="clear" w:color="auto" w:fill="auto"/>
          </w:tcPr>
          <w:p w:rsidR="003D3BAF" w:rsidRDefault="00000000">
            <w:pPr>
              <w:pStyle w:val="a9"/>
              <w:ind w:firstLine="0"/>
              <w:jc w:val="center"/>
            </w:pPr>
            <w:r>
              <w:t>6</w:t>
            </w:r>
          </w:p>
        </w:tc>
        <w:tc>
          <w:tcPr>
            <w:tcW w:w="922" w:type="dxa"/>
            <w:tcBorders>
              <w:top w:val="single" w:sz="4" w:space="0" w:color="auto"/>
              <w:left w:val="single" w:sz="4" w:space="0" w:color="auto"/>
            </w:tcBorders>
            <w:shd w:val="clear" w:color="auto" w:fill="auto"/>
          </w:tcPr>
          <w:p w:rsidR="003D3BAF" w:rsidRDefault="00000000">
            <w:pPr>
              <w:pStyle w:val="a9"/>
              <w:ind w:firstLine="0"/>
              <w:jc w:val="center"/>
            </w:pPr>
            <w:r>
              <w:t>7</w:t>
            </w:r>
          </w:p>
        </w:tc>
        <w:tc>
          <w:tcPr>
            <w:tcW w:w="864" w:type="dxa"/>
            <w:tcBorders>
              <w:top w:val="single" w:sz="4" w:space="0" w:color="auto"/>
              <w:left w:val="single" w:sz="4" w:space="0" w:color="auto"/>
            </w:tcBorders>
            <w:shd w:val="clear" w:color="auto" w:fill="auto"/>
          </w:tcPr>
          <w:p w:rsidR="003D3BAF" w:rsidRDefault="00000000">
            <w:pPr>
              <w:pStyle w:val="a9"/>
              <w:ind w:firstLine="0"/>
              <w:jc w:val="center"/>
            </w:pPr>
            <w:r>
              <w:t>8</w:t>
            </w:r>
          </w:p>
        </w:tc>
        <w:tc>
          <w:tcPr>
            <w:tcW w:w="1109" w:type="dxa"/>
            <w:tcBorders>
              <w:top w:val="single" w:sz="4" w:space="0" w:color="auto"/>
              <w:left w:val="single" w:sz="4" w:space="0" w:color="auto"/>
            </w:tcBorders>
            <w:shd w:val="clear" w:color="auto" w:fill="auto"/>
          </w:tcPr>
          <w:p w:rsidR="003D3BAF" w:rsidRDefault="00000000">
            <w:pPr>
              <w:pStyle w:val="a9"/>
              <w:ind w:firstLine="0"/>
              <w:jc w:val="center"/>
            </w:pPr>
            <w:r>
              <w:t>9</w:t>
            </w:r>
          </w:p>
        </w:tc>
        <w:tc>
          <w:tcPr>
            <w:tcW w:w="1162" w:type="dxa"/>
            <w:tcBorders>
              <w:top w:val="single" w:sz="4" w:space="0" w:color="auto"/>
              <w:left w:val="single" w:sz="4" w:space="0" w:color="auto"/>
              <w:right w:val="single" w:sz="4" w:space="0" w:color="auto"/>
            </w:tcBorders>
            <w:shd w:val="clear" w:color="auto" w:fill="auto"/>
          </w:tcPr>
          <w:p w:rsidR="003D3BAF" w:rsidRDefault="00000000">
            <w:pPr>
              <w:pStyle w:val="a9"/>
              <w:ind w:firstLine="0"/>
              <w:jc w:val="center"/>
            </w:pPr>
            <w:r>
              <w:t>10</w:t>
            </w:r>
          </w:p>
        </w:tc>
      </w:tr>
      <w:tr w:rsidR="003D3BAF">
        <w:trPr>
          <w:trHeight w:hRule="exact" w:val="298"/>
          <w:jc w:val="center"/>
        </w:trPr>
        <w:tc>
          <w:tcPr>
            <w:tcW w:w="1440"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1152"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850"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802"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854"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994"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922"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864"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1109"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rsidR="003D3BAF" w:rsidRDefault="003D3BAF">
            <w:pPr>
              <w:rPr>
                <w:sz w:val="10"/>
                <w:szCs w:val="10"/>
              </w:rPr>
            </w:pPr>
          </w:p>
        </w:tc>
      </w:tr>
    </w:tbl>
    <w:p w:rsidR="003D3BAF" w:rsidRDefault="00000000">
      <w:pPr>
        <w:pStyle w:val="a7"/>
        <w:spacing w:line="233" w:lineRule="auto"/>
        <w:ind w:left="91"/>
      </w:pPr>
      <w:r>
        <w:t>*- информация указывается только для дерматологических СИЗ</w:t>
      </w:r>
    </w:p>
    <w:p w:rsidR="003D3BAF" w:rsidRDefault="00000000">
      <w:pPr>
        <w:pStyle w:val="a7"/>
        <w:spacing w:line="233" w:lineRule="auto"/>
        <w:ind w:left="91"/>
      </w:pPr>
      <w:r>
        <w:t>** - информация указывается для всех СИЗ, кроме дерматологических СИЗ и СИЗ однократного применения</w:t>
      </w:r>
    </w:p>
    <w:p w:rsidR="00345878" w:rsidRDefault="00345878">
      <w:pPr>
        <w:pStyle w:val="1"/>
        <w:spacing w:after="260"/>
        <w:ind w:left="5860" w:firstLine="0"/>
        <w:jc w:val="right"/>
      </w:pPr>
    </w:p>
    <w:p w:rsidR="003D3BAF" w:rsidRDefault="00000000">
      <w:pPr>
        <w:pStyle w:val="1"/>
        <w:spacing w:after="260"/>
        <w:ind w:left="5860" w:firstLine="0"/>
        <w:jc w:val="right"/>
      </w:pPr>
      <w:r>
        <w:lastRenderedPageBreak/>
        <w:t>Приложение № 3 к Положению об обеспечении работников средствами индивидуальной защиты и смывающими средствами</w:t>
      </w:r>
    </w:p>
    <w:p w:rsidR="003D3BAF" w:rsidRDefault="00000000">
      <w:pPr>
        <w:pStyle w:val="11"/>
        <w:keepNext/>
        <w:keepLines/>
        <w:spacing w:after="260"/>
      </w:pPr>
      <w:bookmarkStart w:id="10" w:name="bookmark19"/>
      <w:r>
        <w:t>КАРТОЧКА УЧЕТА ВЫДАЧИ ДЕЖУРНЫХ СИЗ</w:t>
      </w:r>
      <w:bookmarkEnd w:id="10"/>
    </w:p>
    <w:p w:rsidR="003D3BAF" w:rsidRDefault="00000000">
      <w:pPr>
        <w:pStyle w:val="1"/>
        <w:tabs>
          <w:tab w:val="left" w:pos="2789"/>
        </w:tabs>
        <w:spacing w:after="260"/>
        <w:ind w:firstLine="0"/>
        <w:jc w:val="right"/>
      </w:pPr>
      <w:r>
        <w:rPr>
          <w:i/>
          <w:iCs/>
          <w:color w:val="5E6463"/>
        </w:rPr>
        <w:tab/>
      </w:r>
      <w:r>
        <w:rPr>
          <w:i/>
          <w:iCs/>
        </w:rPr>
        <w:t>Лицевая сторона личной карточки</w:t>
      </w:r>
    </w:p>
    <w:p w:rsidR="003D3BAF" w:rsidRDefault="00000000" w:rsidP="00345878">
      <w:pPr>
        <w:pStyle w:val="1"/>
        <w:ind w:left="1740" w:firstLine="0"/>
        <w:jc w:val="center"/>
      </w:pPr>
      <w:r>
        <w:t xml:space="preserve">КАРТОЧКА </w:t>
      </w:r>
      <w:r>
        <w:rPr>
          <w:lang w:val="en-US" w:eastAsia="en-US" w:bidi="en-US"/>
        </w:rPr>
        <w:t>N</w:t>
      </w:r>
    </w:p>
    <w:p w:rsidR="003D3BAF" w:rsidRDefault="00000000" w:rsidP="00345878">
      <w:pPr>
        <w:pStyle w:val="1"/>
        <w:spacing w:after="260"/>
        <w:ind w:left="1500" w:firstLine="0"/>
        <w:jc w:val="center"/>
      </w:pPr>
      <w:r>
        <w:t>учета выдачи дежурных СИЗ</w:t>
      </w:r>
    </w:p>
    <w:p w:rsidR="003D3BAF" w:rsidRDefault="00000000">
      <w:pPr>
        <w:pStyle w:val="1"/>
        <w:ind w:firstLine="0"/>
      </w:pPr>
      <w:r>
        <w:t>Идентификатор рабочего места, за которым закреплены дежурные СИЗ:</w:t>
      </w:r>
    </w:p>
    <w:p w:rsidR="003D3BAF" w:rsidRDefault="00000000">
      <w:pPr>
        <w:pStyle w:val="1"/>
        <w:tabs>
          <w:tab w:val="left" w:leader="underscore" w:pos="8585"/>
        </w:tabs>
        <w:ind w:firstLine="0"/>
      </w:pPr>
      <w:r>
        <w:t>Структурное подразделение</w:t>
      </w:r>
      <w:r>
        <w:tab/>
      </w:r>
    </w:p>
    <w:p w:rsidR="003D3BAF" w:rsidRDefault="00000000">
      <w:pPr>
        <w:pStyle w:val="1"/>
        <w:tabs>
          <w:tab w:val="left" w:leader="underscore" w:pos="8275"/>
        </w:tabs>
        <w:ind w:firstLine="0"/>
      </w:pPr>
      <w:r>
        <w:t>Фамилия, имя, отчество (при наличии) ответственного</w:t>
      </w:r>
      <w:r>
        <w:tab/>
      </w:r>
    </w:p>
    <w:p w:rsidR="003D3BAF" w:rsidRDefault="00000000">
      <w:pPr>
        <w:pStyle w:val="1"/>
        <w:tabs>
          <w:tab w:val="left" w:leader="underscore" w:pos="8585"/>
        </w:tabs>
        <w:ind w:firstLine="0"/>
      </w:pPr>
      <w:r>
        <w:t>Профессия (должность) ответственного)</w:t>
      </w:r>
      <w:r>
        <w:tab/>
      </w:r>
    </w:p>
    <w:p w:rsidR="003D3BAF" w:rsidRDefault="00000000">
      <w:pPr>
        <w:pStyle w:val="1"/>
        <w:spacing w:after="260"/>
        <w:ind w:firstLine="0"/>
      </w:pPr>
      <w:r>
        <w:t>Предусмотрена приказом (номер и дата приказа об утверждении Норм) выдача: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658"/>
        <w:gridCol w:w="1699"/>
        <w:gridCol w:w="2270"/>
        <w:gridCol w:w="2496"/>
      </w:tblGrid>
      <w:tr w:rsidR="003D3BAF">
        <w:trPr>
          <w:trHeight w:hRule="exact" w:val="1128"/>
          <w:jc w:val="center"/>
        </w:trPr>
        <w:tc>
          <w:tcPr>
            <w:tcW w:w="3658" w:type="dxa"/>
            <w:tcBorders>
              <w:top w:val="single" w:sz="4" w:space="0" w:color="auto"/>
              <w:left w:val="single" w:sz="4" w:space="0" w:color="auto"/>
            </w:tcBorders>
            <w:shd w:val="clear" w:color="auto" w:fill="auto"/>
          </w:tcPr>
          <w:p w:rsidR="003D3BAF" w:rsidRDefault="00000000">
            <w:pPr>
              <w:pStyle w:val="a9"/>
              <w:ind w:firstLine="0"/>
              <w:jc w:val="center"/>
            </w:pPr>
            <w:r>
              <w:t>Наименование СИЗ</w:t>
            </w:r>
          </w:p>
        </w:tc>
        <w:tc>
          <w:tcPr>
            <w:tcW w:w="1699" w:type="dxa"/>
            <w:tcBorders>
              <w:top w:val="single" w:sz="4" w:space="0" w:color="auto"/>
              <w:left w:val="single" w:sz="4" w:space="0" w:color="auto"/>
            </w:tcBorders>
            <w:shd w:val="clear" w:color="auto" w:fill="auto"/>
          </w:tcPr>
          <w:p w:rsidR="003D3BAF" w:rsidRDefault="00000000">
            <w:pPr>
              <w:pStyle w:val="a9"/>
              <w:ind w:firstLine="0"/>
              <w:jc w:val="center"/>
            </w:pPr>
            <w:r>
              <w:t>Пункт Норм</w:t>
            </w:r>
          </w:p>
        </w:tc>
        <w:tc>
          <w:tcPr>
            <w:tcW w:w="2270" w:type="dxa"/>
            <w:tcBorders>
              <w:top w:val="single" w:sz="4" w:space="0" w:color="auto"/>
              <w:left w:val="single" w:sz="4" w:space="0" w:color="auto"/>
            </w:tcBorders>
            <w:shd w:val="clear" w:color="auto" w:fill="auto"/>
            <w:vAlign w:val="bottom"/>
          </w:tcPr>
          <w:p w:rsidR="003D3BAF" w:rsidRDefault="00000000">
            <w:pPr>
              <w:pStyle w:val="a9"/>
              <w:ind w:firstLine="0"/>
              <w:jc w:val="center"/>
            </w:pPr>
            <w:r>
              <w:t>Единица измерения, периодичность выдачи</w:t>
            </w:r>
          </w:p>
        </w:tc>
        <w:tc>
          <w:tcPr>
            <w:tcW w:w="2496" w:type="dxa"/>
            <w:tcBorders>
              <w:top w:val="single" w:sz="4" w:space="0" w:color="auto"/>
              <w:left w:val="single" w:sz="4" w:space="0" w:color="auto"/>
              <w:right w:val="single" w:sz="4" w:space="0" w:color="auto"/>
            </w:tcBorders>
            <w:shd w:val="clear" w:color="auto" w:fill="auto"/>
          </w:tcPr>
          <w:p w:rsidR="003D3BAF" w:rsidRDefault="00000000">
            <w:pPr>
              <w:pStyle w:val="a9"/>
              <w:ind w:firstLine="0"/>
              <w:jc w:val="center"/>
            </w:pPr>
            <w:r>
              <w:t>Количество на период</w:t>
            </w:r>
          </w:p>
        </w:tc>
      </w:tr>
      <w:tr w:rsidR="003D3BAF">
        <w:trPr>
          <w:trHeight w:hRule="exact" w:val="288"/>
          <w:jc w:val="center"/>
        </w:trPr>
        <w:tc>
          <w:tcPr>
            <w:tcW w:w="3658" w:type="dxa"/>
            <w:tcBorders>
              <w:top w:val="single" w:sz="4" w:space="0" w:color="auto"/>
              <w:left w:val="single" w:sz="4" w:space="0" w:color="auto"/>
            </w:tcBorders>
            <w:shd w:val="clear" w:color="auto" w:fill="auto"/>
          </w:tcPr>
          <w:p w:rsidR="003D3BAF" w:rsidRDefault="003D3BAF">
            <w:pPr>
              <w:rPr>
                <w:sz w:val="10"/>
                <w:szCs w:val="10"/>
              </w:rPr>
            </w:pPr>
          </w:p>
        </w:tc>
        <w:tc>
          <w:tcPr>
            <w:tcW w:w="1699" w:type="dxa"/>
            <w:tcBorders>
              <w:top w:val="single" w:sz="4" w:space="0" w:color="auto"/>
              <w:left w:val="single" w:sz="4" w:space="0" w:color="auto"/>
            </w:tcBorders>
            <w:shd w:val="clear" w:color="auto" w:fill="auto"/>
          </w:tcPr>
          <w:p w:rsidR="003D3BAF" w:rsidRDefault="003D3BAF">
            <w:pPr>
              <w:rPr>
                <w:sz w:val="10"/>
                <w:szCs w:val="10"/>
              </w:rPr>
            </w:pPr>
          </w:p>
        </w:tc>
        <w:tc>
          <w:tcPr>
            <w:tcW w:w="2270" w:type="dxa"/>
            <w:tcBorders>
              <w:top w:val="single" w:sz="4" w:space="0" w:color="auto"/>
              <w:left w:val="single" w:sz="4" w:space="0" w:color="auto"/>
            </w:tcBorders>
            <w:shd w:val="clear" w:color="auto" w:fill="auto"/>
          </w:tcPr>
          <w:p w:rsidR="003D3BAF" w:rsidRDefault="003D3BAF">
            <w:pPr>
              <w:rPr>
                <w:sz w:val="10"/>
                <w:szCs w:val="10"/>
              </w:rPr>
            </w:pPr>
          </w:p>
        </w:tc>
        <w:tc>
          <w:tcPr>
            <w:tcW w:w="2496" w:type="dxa"/>
            <w:tcBorders>
              <w:top w:val="single" w:sz="4" w:space="0" w:color="auto"/>
              <w:left w:val="single" w:sz="4" w:space="0" w:color="auto"/>
              <w:right w:val="single" w:sz="4" w:space="0" w:color="auto"/>
            </w:tcBorders>
            <w:shd w:val="clear" w:color="auto" w:fill="auto"/>
          </w:tcPr>
          <w:p w:rsidR="003D3BAF" w:rsidRDefault="003D3BAF">
            <w:pPr>
              <w:rPr>
                <w:sz w:val="10"/>
                <w:szCs w:val="10"/>
              </w:rPr>
            </w:pPr>
          </w:p>
        </w:tc>
      </w:tr>
      <w:tr w:rsidR="003D3BAF">
        <w:trPr>
          <w:trHeight w:hRule="exact" w:val="312"/>
          <w:jc w:val="center"/>
        </w:trPr>
        <w:tc>
          <w:tcPr>
            <w:tcW w:w="3658"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1699"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2270"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3D3BAF" w:rsidRDefault="003D3BAF">
            <w:pPr>
              <w:rPr>
                <w:sz w:val="10"/>
                <w:szCs w:val="10"/>
              </w:rPr>
            </w:pPr>
          </w:p>
        </w:tc>
      </w:tr>
    </w:tbl>
    <w:p w:rsidR="003D3BAF" w:rsidRDefault="003D3BAF">
      <w:pPr>
        <w:spacing w:after="259" w:line="1" w:lineRule="exact"/>
      </w:pPr>
    </w:p>
    <w:p w:rsidR="003D3BAF" w:rsidRDefault="00000000">
      <w:pPr>
        <w:pStyle w:val="1"/>
        <w:ind w:firstLine="0"/>
      </w:pPr>
      <w:r>
        <w:t>Ответственное лицо</w:t>
      </w:r>
    </w:p>
    <w:p w:rsidR="003D3BAF" w:rsidRDefault="00000000">
      <w:pPr>
        <w:pStyle w:val="1"/>
        <w:spacing w:after="260"/>
        <w:ind w:left="1860" w:firstLine="0"/>
      </w:pPr>
      <w:r>
        <w:rPr>
          <w:noProof/>
        </w:rPr>
        <mc:AlternateContent>
          <mc:Choice Requires="wps">
            <w:drawing>
              <wp:anchor distT="0" distB="0" distL="114300" distR="114300" simplePos="0" relativeHeight="125829382" behindDoc="0" locked="0" layoutInCell="1" allowOverlap="1">
                <wp:simplePos x="0" y="0"/>
                <wp:positionH relativeFrom="margin">
                  <wp:posOffset>2278380</wp:posOffset>
                </wp:positionH>
                <wp:positionV relativeFrom="paragraph">
                  <wp:posOffset>12700</wp:posOffset>
                </wp:positionV>
                <wp:extent cx="1438910" cy="191770"/>
                <wp:effectExtent l="0" t="0" r="0" b="0"/>
                <wp:wrapSquare wrapText="left"/>
                <wp:docPr id="10" name="Shape 10"/>
                <wp:cNvGraphicFramePr/>
                <a:graphic xmlns:a="http://schemas.openxmlformats.org/drawingml/2006/main">
                  <a:graphicData uri="http://schemas.microsoft.com/office/word/2010/wordprocessingShape">
                    <wps:wsp>
                      <wps:cNvSpPr txBox="1"/>
                      <wps:spPr>
                        <a:xfrm>
                          <a:off x="0" y="0"/>
                          <a:ext cx="1438910" cy="191770"/>
                        </a:xfrm>
                        <a:prstGeom prst="rect">
                          <a:avLst/>
                        </a:prstGeom>
                        <a:noFill/>
                      </wps:spPr>
                      <wps:txbx>
                        <w:txbxContent>
                          <w:p w:rsidR="003D3BAF" w:rsidRDefault="00000000">
                            <w:pPr>
                              <w:pStyle w:val="1"/>
                              <w:ind w:firstLine="0"/>
                            </w:pPr>
                            <w:r>
                              <w:t>(фамилия, инициалы)</w:t>
                            </w:r>
                          </w:p>
                        </w:txbxContent>
                      </wps:txbx>
                      <wps:bodyPr wrap="none" lIns="0" tIns="0" rIns="0" bIns="0"/>
                    </wps:wsp>
                  </a:graphicData>
                </a:graphic>
              </wp:anchor>
            </w:drawing>
          </mc:Choice>
          <mc:Fallback>
            <w:pict>
              <v:shape id="Shape 10" o:spid="_x0000_s1028" type="#_x0000_t202" style="position:absolute;left:0;text-align:left;margin-left:179.4pt;margin-top:1pt;width:113.3pt;height:15.1pt;z-index:12582938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" filled="f" stroked="f">
                <v:textbox inset="0,0,0,0">
                  <w:txbxContent>
                    <w:p w:rsidR="003D3BAF" w:rsidRDefault="00000000">
                      <w:pPr>
                        <w:pStyle w:val="1"/>
                        <w:ind w:firstLine="0"/>
                      </w:pPr>
                      <w:r>
                        <w:t>(фамилия, инициалы)</w:t>
                      </w:r>
                    </w:p>
                  </w:txbxContent>
                </v:textbox>
                <w10:wrap type="square" side="left" anchorx="margin"/>
              </v:shape>
            </w:pict>
          </mc:Fallback>
        </mc:AlternateContent>
      </w:r>
      <w:r>
        <w:t>(подпись)</w:t>
      </w:r>
    </w:p>
    <w:p w:rsidR="003D3BAF" w:rsidRDefault="00000000">
      <w:pPr>
        <w:pStyle w:val="a7"/>
        <w:spacing w:line="240" w:lineRule="auto"/>
        <w:ind w:left="6293"/>
      </w:pPr>
      <w:r>
        <w:rPr>
          <w:i/>
          <w:iCs/>
        </w:rPr>
        <w:t>Оборотная сторона личной карточки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8"/>
        <w:gridCol w:w="1795"/>
        <w:gridCol w:w="566"/>
        <w:gridCol w:w="763"/>
        <w:gridCol w:w="998"/>
        <w:gridCol w:w="706"/>
        <w:gridCol w:w="994"/>
        <w:gridCol w:w="1138"/>
        <w:gridCol w:w="1579"/>
      </w:tblGrid>
      <w:tr w:rsidR="003D3BAF">
        <w:trPr>
          <w:trHeight w:hRule="exact" w:val="307"/>
          <w:jc w:val="center"/>
        </w:trPr>
        <w:tc>
          <w:tcPr>
            <w:tcW w:w="1718" w:type="dxa"/>
            <w:vMerge w:val="restart"/>
            <w:tcBorders>
              <w:top w:val="single" w:sz="4" w:space="0" w:color="auto"/>
              <w:left w:val="single" w:sz="4" w:space="0" w:color="auto"/>
            </w:tcBorders>
            <w:shd w:val="clear" w:color="auto" w:fill="auto"/>
          </w:tcPr>
          <w:p w:rsidR="003D3BAF" w:rsidRDefault="00000000">
            <w:pPr>
              <w:pStyle w:val="a9"/>
              <w:ind w:firstLine="0"/>
              <w:jc w:val="center"/>
            </w:pPr>
            <w:proofErr w:type="spellStart"/>
            <w:r>
              <w:t>Наименовани</w:t>
            </w:r>
            <w:proofErr w:type="spellEnd"/>
            <w:r>
              <w:t xml:space="preserve"> </w:t>
            </w:r>
            <w:proofErr w:type="spellStart"/>
            <w:r>
              <w:t>еСИЗ</w:t>
            </w:r>
            <w:proofErr w:type="spellEnd"/>
          </w:p>
        </w:tc>
        <w:tc>
          <w:tcPr>
            <w:tcW w:w="1795" w:type="dxa"/>
            <w:vMerge w:val="restart"/>
            <w:tcBorders>
              <w:top w:val="single" w:sz="4" w:space="0" w:color="auto"/>
              <w:left w:val="single" w:sz="4" w:space="0" w:color="auto"/>
            </w:tcBorders>
            <w:shd w:val="clear" w:color="auto" w:fill="auto"/>
          </w:tcPr>
          <w:p w:rsidR="003D3BAF" w:rsidRDefault="00000000">
            <w:pPr>
              <w:pStyle w:val="a9"/>
              <w:ind w:firstLine="0"/>
              <w:jc w:val="center"/>
            </w:pPr>
            <w:r>
              <w:t>Модель, марка, артикул, класс защиты СИЗ</w:t>
            </w:r>
          </w:p>
        </w:tc>
        <w:tc>
          <w:tcPr>
            <w:tcW w:w="2327" w:type="dxa"/>
            <w:gridSpan w:val="3"/>
            <w:tcBorders>
              <w:top w:val="single" w:sz="4" w:space="0" w:color="auto"/>
              <w:left w:val="single" w:sz="4" w:space="0" w:color="auto"/>
            </w:tcBorders>
            <w:shd w:val="clear" w:color="auto" w:fill="auto"/>
            <w:vAlign w:val="bottom"/>
          </w:tcPr>
          <w:p w:rsidR="003D3BAF" w:rsidRDefault="00000000">
            <w:pPr>
              <w:pStyle w:val="a9"/>
              <w:ind w:firstLine="0"/>
              <w:jc w:val="center"/>
            </w:pPr>
            <w:r>
              <w:t>Выдано</w:t>
            </w:r>
          </w:p>
        </w:tc>
        <w:tc>
          <w:tcPr>
            <w:tcW w:w="1700" w:type="dxa"/>
            <w:gridSpan w:val="2"/>
            <w:tcBorders>
              <w:top w:val="single" w:sz="4" w:space="0" w:color="auto"/>
              <w:left w:val="single" w:sz="4" w:space="0" w:color="auto"/>
            </w:tcBorders>
            <w:shd w:val="clear" w:color="auto" w:fill="auto"/>
            <w:vAlign w:val="bottom"/>
          </w:tcPr>
          <w:p w:rsidR="003D3BAF" w:rsidRDefault="00000000">
            <w:pPr>
              <w:pStyle w:val="a9"/>
              <w:ind w:firstLine="0"/>
              <w:jc w:val="right"/>
            </w:pPr>
            <w:r>
              <w:t>В</w:t>
            </w:r>
          </w:p>
        </w:tc>
        <w:tc>
          <w:tcPr>
            <w:tcW w:w="2717" w:type="dxa"/>
            <w:gridSpan w:val="2"/>
            <w:tcBorders>
              <w:top w:val="single" w:sz="4" w:space="0" w:color="auto"/>
              <w:left w:val="single" w:sz="4" w:space="0" w:color="auto"/>
              <w:right w:val="single" w:sz="4" w:space="0" w:color="auto"/>
            </w:tcBorders>
            <w:shd w:val="clear" w:color="auto" w:fill="auto"/>
            <w:vAlign w:val="bottom"/>
          </w:tcPr>
          <w:p w:rsidR="003D3BAF" w:rsidRDefault="00000000">
            <w:pPr>
              <w:pStyle w:val="a9"/>
              <w:ind w:firstLine="0"/>
              <w:jc w:val="both"/>
            </w:pPr>
            <w:proofErr w:type="spellStart"/>
            <w:r>
              <w:t>озвращено</w:t>
            </w:r>
            <w:proofErr w:type="spellEnd"/>
          </w:p>
        </w:tc>
      </w:tr>
      <w:tr w:rsidR="003D3BAF">
        <w:trPr>
          <w:trHeight w:hRule="exact" w:val="1382"/>
          <w:jc w:val="center"/>
        </w:trPr>
        <w:tc>
          <w:tcPr>
            <w:tcW w:w="1718" w:type="dxa"/>
            <w:vMerge/>
            <w:tcBorders>
              <w:left w:val="single" w:sz="4" w:space="0" w:color="auto"/>
            </w:tcBorders>
            <w:shd w:val="clear" w:color="auto" w:fill="auto"/>
          </w:tcPr>
          <w:p w:rsidR="003D3BAF" w:rsidRDefault="003D3BAF"/>
        </w:tc>
        <w:tc>
          <w:tcPr>
            <w:tcW w:w="1795" w:type="dxa"/>
            <w:vMerge/>
            <w:tcBorders>
              <w:left w:val="single" w:sz="4" w:space="0" w:color="auto"/>
            </w:tcBorders>
            <w:shd w:val="clear" w:color="auto" w:fill="auto"/>
          </w:tcPr>
          <w:p w:rsidR="003D3BAF" w:rsidRDefault="003D3BAF"/>
        </w:tc>
        <w:tc>
          <w:tcPr>
            <w:tcW w:w="566" w:type="dxa"/>
            <w:tcBorders>
              <w:top w:val="single" w:sz="4" w:space="0" w:color="auto"/>
              <w:left w:val="single" w:sz="4" w:space="0" w:color="auto"/>
            </w:tcBorders>
            <w:shd w:val="clear" w:color="auto" w:fill="auto"/>
          </w:tcPr>
          <w:p w:rsidR="003D3BAF" w:rsidRDefault="00000000">
            <w:pPr>
              <w:pStyle w:val="a9"/>
              <w:ind w:firstLine="0"/>
              <w:jc w:val="center"/>
            </w:pPr>
            <w:proofErr w:type="gramStart"/>
            <w:r>
              <w:t>дат</w:t>
            </w:r>
            <w:proofErr w:type="gramEnd"/>
            <w:r>
              <w:t xml:space="preserve"> а</w:t>
            </w:r>
          </w:p>
        </w:tc>
        <w:tc>
          <w:tcPr>
            <w:tcW w:w="763" w:type="dxa"/>
            <w:tcBorders>
              <w:top w:val="single" w:sz="4" w:space="0" w:color="auto"/>
              <w:left w:val="single" w:sz="4" w:space="0" w:color="auto"/>
            </w:tcBorders>
            <w:shd w:val="clear" w:color="auto" w:fill="auto"/>
          </w:tcPr>
          <w:p w:rsidR="003D3BAF" w:rsidRDefault="00000000">
            <w:pPr>
              <w:pStyle w:val="a9"/>
              <w:ind w:firstLine="0"/>
              <w:jc w:val="center"/>
            </w:pPr>
            <w:r>
              <w:t xml:space="preserve">коли </w:t>
            </w:r>
            <w:proofErr w:type="spellStart"/>
            <w:r>
              <w:t>чест</w:t>
            </w:r>
            <w:proofErr w:type="spellEnd"/>
            <w:r>
              <w:t xml:space="preserve"> во</w:t>
            </w:r>
          </w:p>
        </w:tc>
        <w:tc>
          <w:tcPr>
            <w:tcW w:w="998" w:type="dxa"/>
            <w:tcBorders>
              <w:top w:val="single" w:sz="4" w:space="0" w:color="auto"/>
              <w:left w:val="single" w:sz="4" w:space="0" w:color="auto"/>
            </w:tcBorders>
            <w:shd w:val="clear" w:color="auto" w:fill="auto"/>
            <w:vAlign w:val="bottom"/>
          </w:tcPr>
          <w:p w:rsidR="003D3BAF" w:rsidRDefault="00000000">
            <w:pPr>
              <w:pStyle w:val="a9"/>
              <w:ind w:firstLine="0"/>
              <w:jc w:val="center"/>
            </w:pPr>
            <w:proofErr w:type="spellStart"/>
            <w:r>
              <w:t>подпис</w:t>
            </w:r>
            <w:proofErr w:type="spellEnd"/>
            <w:r>
              <w:t xml:space="preserve"> ь получи </w:t>
            </w:r>
            <w:proofErr w:type="spellStart"/>
            <w:r>
              <w:t>вшего</w:t>
            </w:r>
            <w:proofErr w:type="spellEnd"/>
            <w:r>
              <w:t xml:space="preserve"> СИЗ</w:t>
            </w:r>
          </w:p>
        </w:tc>
        <w:tc>
          <w:tcPr>
            <w:tcW w:w="706" w:type="dxa"/>
            <w:tcBorders>
              <w:top w:val="single" w:sz="4" w:space="0" w:color="auto"/>
              <w:left w:val="single" w:sz="4" w:space="0" w:color="auto"/>
            </w:tcBorders>
            <w:shd w:val="clear" w:color="auto" w:fill="auto"/>
          </w:tcPr>
          <w:p w:rsidR="003D3BAF" w:rsidRDefault="00000000">
            <w:pPr>
              <w:pStyle w:val="a9"/>
              <w:ind w:firstLine="0"/>
              <w:jc w:val="center"/>
            </w:pPr>
            <w:r>
              <w:t>дата</w:t>
            </w:r>
          </w:p>
        </w:tc>
        <w:tc>
          <w:tcPr>
            <w:tcW w:w="994" w:type="dxa"/>
            <w:tcBorders>
              <w:top w:val="single" w:sz="4" w:space="0" w:color="auto"/>
              <w:left w:val="single" w:sz="4" w:space="0" w:color="auto"/>
            </w:tcBorders>
            <w:shd w:val="clear" w:color="auto" w:fill="auto"/>
          </w:tcPr>
          <w:p w:rsidR="003D3BAF" w:rsidRDefault="00000000">
            <w:pPr>
              <w:pStyle w:val="a9"/>
              <w:ind w:firstLine="0"/>
              <w:jc w:val="center"/>
            </w:pPr>
            <w:proofErr w:type="spellStart"/>
            <w:r>
              <w:t>количе</w:t>
            </w:r>
            <w:proofErr w:type="spellEnd"/>
            <w:r>
              <w:t xml:space="preserve"> </w:t>
            </w:r>
            <w:proofErr w:type="spellStart"/>
            <w:r>
              <w:t>ство</w:t>
            </w:r>
            <w:proofErr w:type="spellEnd"/>
          </w:p>
        </w:tc>
        <w:tc>
          <w:tcPr>
            <w:tcW w:w="1138" w:type="dxa"/>
            <w:tcBorders>
              <w:top w:val="single" w:sz="4" w:space="0" w:color="auto"/>
              <w:left w:val="single" w:sz="4" w:space="0" w:color="auto"/>
            </w:tcBorders>
            <w:shd w:val="clear" w:color="auto" w:fill="auto"/>
          </w:tcPr>
          <w:p w:rsidR="003D3BAF" w:rsidRDefault="00000000">
            <w:pPr>
              <w:pStyle w:val="a9"/>
              <w:ind w:firstLine="0"/>
              <w:jc w:val="center"/>
            </w:pPr>
            <w:r>
              <w:t xml:space="preserve">подпись </w:t>
            </w:r>
            <w:proofErr w:type="spellStart"/>
            <w:r>
              <w:t>сдавшег</w:t>
            </w:r>
            <w:proofErr w:type="spellEnd"/>
            <w:r>
              <w:t xml:space="preserve"> о СИЗ</w:t>
            </w:r>
          </w:p>
        </w:tc>
        <w:tc>
          <w:tcPr>
            <w:tcW w:w="1579" w:type="dxa"/>
            <w:tcBorders>
              <w:top w:val="single" w:sz="4" w:space="0" w:color="auto"/>
              <w:left w:val="single" w:sz="4" w:space="0" w:color="auto"/>
              <w:right w:val="single" w:sz="4" w:space="0" w:color="auto"/>
            </w:tcBorders>
            <w:shd w:val="clear" w:color="auto" w:fill="auto"/>
          </w:tcPr>
          <w:p w:rsidR="003D3BAF" w:rsidRDefault="00000000">
            <w:pPr>
              <w:pStyle w:val="a9"/>
              <w:ind w:firstLine="0"/>
              <w:jc w:val="center"/>
            </w:pPr>
            <w:r>
              <w:t>Акт списания (дата, номер)</w:t>
            </w:r>
          </w:p>
        </w:tc>
      </w:tr>
      <w:tr w:rsidR="003D3BAF">
        <w:trPr>
          <w:trHeight w:hRule="exact" w:val="288"/>
          <w:jc w:val="center"/>
        </w:trPr>
        <w:tc>
          <w:tcPr>
            <w:tcW w:w="1718" w:type="dxa"/>
            <w:tcBorders>
              <w:top w:val="single" w:sz="4" w:space="0" w:color="auto"/>
              <w:left w:val="single" w:sz="4" w:space="0" w:color="auto"/>
            </w:tcBorders>
            <w:shd w:val="clear" w:color="auto" w:fill="auto"/>
          </w:tcPr>
          <w:p w:rsidR="003D3BAF" w:rsidRDefault="00000000">
            <w:pPr>
              <w:pStyle w:val="a9"/>
              <w:ind w:firstLine="0"/>
              <w:jc w:val="center"/>
            </w:pPr>
            <w:r>
              <w:rPr>
                <w:color w:val="354640"/>
              </w:rPr>
              <w:t>1</w:t>
            </w:r>
          </w:p>
        </w:tc>
        <w:tc>
          <w:tcPr>
            <w:tcW w:w="1795" w:type="dxa"/>
            <w:tcBorders>
              <w:top w:val="single" w:sz="4" w:space="0" w:color="auto"/>
              <w:left w:val="single" w:sz="4" w:space="0" w:color="auto"/>
            </w:tcBorders>
            <w:shd w:val="clear" w:color="auto" w:fill="auto"/>
          </w:tcPr>
          <w:p w:rsidR="003D3BAF" w:rsidRDefault="00000000">
            <w:pPr>
              <w:pStyle w:val="a9"/>
              <w:ind w:firstLine="0"/>
              <w:jc w:val="center"/>
            </w:pPr>
            <w:r>
              <w:t>2</w:t>
            </w:r>
          </w:p>
        </w:tc>
        <w:tc>
          <w:tcPr>
            <w:tcW w:w="566" w:type="dxa"/>
            <w:tcBorders>
              <w:top w:val="single" w:sz="4" w:space="0" w:color="auto"/>
              <w:left w:val="single" w:sz="4" w:space="0" w:color="auto"/>
            </w:tcBorders>
            <w:shd w:val="clear" w:color="auto" w:fill="auto"/>
          </w:tcPr>
          <w:p w:rsidR="003D3BAF" w:rsidRDefault="00000000">
            <w:pPr>
              <w:pStyle w:val="a9"/>
              <w:ind w:firstLine="0"/>
              <w:jc w:val="center"/>
            </w:pPr>
            <w:r>
              <w:t>3</w:t>
            </w:r>
          </w:p>
        </w:tc>
        <w:tc>
          <w:tcPr>
            <w:tcW w:w="763" w:type="dxa"/>
            <w:tcBorders>
              <w:top w:val="single" w:sz="4" w:space="0" w:color="auto"/>
              <w:left w:val="single" w:sz="4" w:space="0" w:color="auto"/>
            </w:tcBorders>
            <w:shd w:val="clear" w:color="auto" w:fill="auto"/>
          </w:tcPr>
          <w:p w:rsidR="003D3BAF" w:rsidRDefault="00000000">
            <w:pPr>
              <w:pStyle w:val="a9"/>
              <w:ind w:firstLine="0"/>
              <w:jc w:val="center"/>
            </w:pPr>
            <w:r>
              <w:t>4</w:t>
            </w:r>
          </w:p>
        </w:tc>
        <w:tc>
          <w:tcPr>
            <w:tcW w:w="998" w:type="dxa"/>
            <w:tcBorders>
              <w:top w:val="single" w:sz="4" w:space="0" w:color="auto"/>
              <w:left w:val="single" w:sz="4" w:space="0" w:color="auto"/>
            </w:tcBorders>
            <w:shd w:val="clear" w:color="auto" w:fill="auto"/>
          </w:tcPr>
          <w:p w:rsidR="003D3BAF" w:rsidRDefault="00000000">
            <w:pPr>
              <w:pStyle w:val="a9"/>
              <w:ind w:firstLine="0"/>
              <w:jc w:val="center"/>
            </w:pPr>
            <w:r>
              <w:t>5</w:t>
            </w:r>
          </w:p>
        </w:tc>
        <w:tc>
          <w:tcPr>
            <w:tcW w:w="706" w:type="dxa"/>
            <w:tcBorders>
              <w:top w:val="single" w:sz="4" w:space="0" w:color="auto"/>
              <w:left w:val="single" w:sz="4" w:space="0" w:color="auto"/>
            </w:tcBorders>
            <w:shd w:val="clear" w:color="auto" w:fill="auto"/>
          </w:tcPr>
          <w:p w:rsidR="003D3BAF" w:rsidRDefault="00000000">
            <w:pPr>
              <w:pStyle w:val="a9"/>
              <w:ind w:firstLine="0"/>
              <w:jc w:val="center"/>
            </w:pPr>
            <w:r>
              <w:t>6</w:t>
            </w:r>
          </w:p>
        </w:tc>
        <w:tc>
          <w:tcPr>
            <w:tcW w:w="994" w:type="dxa"/>
            <w:tcBorders>
              <w:top w:val="single" w:sz="4" w:space="0" w:color="auto"/>
              <w:left w:val="single" w:sz="4" w:space="0" w:color="auto"/>
            </w:tcBorders>
            <w:shd w:val="clear" w:color="auto" w:fill="auto"/>
          </w:tcPr>
          <w:p w:rsidR="003D3BAF" w:rsidRDefault="00000000">
            <w:pPr>
              <w:pStyle w:val="a9"/>
              <w:ind w:firstLine="0"/>
              <w:jc w:val="center"/>
            </w:pPr>
            <w:r>
              <w:t>7</w:t>
            </w:r>
          </w:p>
        </w:tc>
        <w:tc>
          <w:tcPr>
            <w:tcW w:w="1138" w:type="dxa"/>
            <w:tcBorders>
              <w:top w:val="single" w:sz="4" w:space="0" w:color="auto"/>
              <w:left w:val="single" w:sz="4" w:space="0" w:color="auto"/>
            </w:tcBorders>
            <w:shd w:val="clear" w:color="auto" w:fill="auto"/>
          </w:tcPr>
          <w:p w:rsidR="003D3BAF" w:rsidRDefault="00000000">
            <w:pPr>
              <w:pStyle w:val="a9"/>
              <w:ind w:firstLine="0"/>
              <w:jc w:val="center"/>
            </w:pPr>
            <w:r>
              <w:t>8</w:t>
            </w:r>
          </w:p>
        </w:tc>
        <w:tc>
          <w:tcPr>
            <w:tcW w:w="1579" w:type="dxa"/>
            <w:tcBorders>
              <w:top w:val="single" w:sz="4" w:space="0" w:color="auto"/>
              <w:left w:val="single" w:sz="4" w:space="0" w:color="auto"/>
              <w:right w:val="single" w:sz="4" w:space="0" w:color="auto"/>
            </w:tcBorders>
            <w:shd w:val="clear" w:color="auto" w:fill="auto"/>
          </w:tcPr>
          <w:p w:rsidR="003D3BAF" w:rsidRDefault="00000000">
            <w:pPr>
              <w:pStyle w:val="a9"/>
              <w:ind w:firstLine="0"/>
              <w:jc w:val="center"/>
            </w:pPr>
            <w:r>
              <w:t>9</w:t>
            </w:r>
          </w:p>
        </w:tc>
      </w:tr>
      <w:tr w:rsidR="003D3BAF">
        <w:trPr>
          <w:trHeight w:hRule="exact" w:val="288"/>
          <w:jc w:val="center"/>
        </w:trPr>
        <w:tc>
          <w:tcPr>
            <w:tcW w:w="1718" w:type="dxa"/>
            <w:tcBorders>
              <w:top w:val="single" w:sz="4" w:space="0" w:color="auto"/>
              <w:left w:val="single" w:sz="4" w:space="0" w:color="auto"/>
            </w:tcBorders>
            <w:shd w:val="clear" w:color="auto" w:fill="auto"/>
          </w:tcPr>
          <w:p w:rsidR="003D3BAF" w:rsidRDefault="003D3BAF">
            <w:pPr>
              <w:rPr>
                <w:sz w:val="10"/>
                <w:szCs w:val="10"/>
              </w:rPr>
            </w:pPr>
          </w:p>
        </w:tc>
        <w:tc>
          <w:tcPr>
            <w:tcW w:w="1795" w:type="dxa"/>
            <w:tcBorders>
              <w:top w:val="single" w:sz="4" w:space="0" w:color="auto"/>
              <w:left w:val="single" w:sz="4" w:space="0" w:color="auto"/>
            </w:tcBorders>
            <w:shd w:val="clear" w:color="auto" w:fill="auto"/>
          </w:tcPr>
          <w:p w:rsidR="003D3BAF" w:rsidRDefault="003D3BAF">
            <w:pPr>
              <w:rPr>
                <w:sz w:val="10"/>
                <w:szCs w:val="10"/>
              </w:rPr>
            </w:pPr>
          </w:p>
        </w:tc>
        <w:tc>
          <w:tcPr>
            <w:tcW w:w="566" w:type="dxa"/>
            <w:tcBorders>
              <w:top w:val="single" w:sz="4" w:space="0" w:color="auto"/>
              <w:left w:val="single" w:sz="4" w:space="0" w:color="auto"/>
            </w:tcBorders>
            <w:shd w:val="clear" w:color="auto" w:fill="auto"/>
          </w:tcPr>
          <w:p w:rsidR="003D3BAF" w:rsidRDefault="003D3BAF">
            <w:pPr>
              <w:rPr>
                <w:sz w:val="10"/>
                <w:szCs w:val="10"/>
              </w:rPr>
            </w:pPr>
          </w:p>
        </w:tc>
        <w:tc>
          <w:tcPr>
            <w:tcW w:w="763" w:type="dxa"/>
            <w:tcBorders>
              <w:top w:val="single" w:sz="4" w:space="0" w:color="auto"/>
              <w:left w:val="single" w:sz="4" w:space="0" w:color="auto"/>
            </w:tcBorders>
            <w:shd w:val="clear" w:color="auto" w:fill="auto"/>
          </w:tcPr>
          <w:p w:rsidR="003D3BAF" w:rsidRDefault="003D3BAF">
            <w:pPr>
              <w:rPr>
                <w:sz w:val="10"/>
                <w:szCs w:val="10"/>
              </w:rPr>
            </w:pPr>
          </w:p>
        </w:tc>
        <w:tc>
          <w:tcPr>
            <w:tcW w:w="998" w:type="dxa"/>
            <w:tcBorders>
              <w:top w:val="single" w:sz="4" w:space="0" w:color="auto"/>
              <w:left w:val="single" w:sz="4" w:space="0" w:color="auto"/>
            </w:tcBorders>
            <w:shd w:val="clear" w:color="auto" w:fill="auto"/>
          </w:tcPr>
          <w:p w:rsidR="003D3BAF" w:rsidRDefault="003D3BAF">
            <w:pPr>
              <w:rPr>
                <w:sz w:val="10"/>
                <w:szCs w:val="10"/>
              </w:rPr>
            </w:pPr>
          </w:p>
        </w:tc>
        <w:tc>
          <w:tcPr>
            <w:tcW w:w="706" w:type="dxa"/>
            <w:tcBorders>
              <w:top w:val="single" w:sz="4" w:space="0" w:color="auto"/>
              <w:left w:val="single" w:sz="4" w:space="0" w:color="auto"/>
            </w:tcBorders>
            <w:shd w:val="clear" w:color="auto" w:fill="auto"/>
          </w:tcPr>
          <w:p w:rsidR="003D3BAF" w:rsidRDefault="003D3BAF">
            <w:pPr>
              <w:rPr>
                <w:sz w:val="10"/>
                <w:szCs w:val="10"/>
              </w:rPr>
            </w:pPr>
          </w:p>
        </w:tc>
        <w:tc>
          <w:tcPr>
            <w:tcW w:w="994" w:type="dxa"/>
            <w:tcBorders>
              <w:top w:val="single" w:sz="4" w:space="0" w:color="auto"/>
              <w:left w:val="single" w:sz="4" w:space="0" w:color="auto"/>
            </w:tcBorders>
            <w:shd w:val="clear" w:color="auto" w:fill="auto"/>
          </w:tcPr>
          <w:p w:rsidR="003D3BAF" w:rsidRDefault="003D3BAF">
            <w:pPr>
              <w:rPr>
                <w:sz w:val="10"/>
                <w:szCs w:val="10"/>
              </w:rPr>
            </w:pPr>
          </w:p>
        </w:tc>
        <w:tc>
          <w:tcPr>
            <w:tcW w:w="1138" w:type="dxa"/>
            <w:tcBorders>
              <w:top w:val="single" w:sz="4" w:space="0" w:color="auto"/>
              <w:left w:val="single" w:sz="4" w:space="0" w:color="auto"/>
            </w:tcBorders>
            <w:shd w:val="clear" w:color="auto" w:fill="auto"/>
          </w:tcPr>
          <w:p w:rsidR="003D3BAF" w:rsidRDefault="003D3BAF">
            <w:pPr>
              <w:rPr>
                <w:sz w:val="10"/>
                <w:szCs w:val="10"/>
              </w:rPr>
            </w:pPr>
          </w:p>
        </w:tc>
        <w:tc>
          <w:tcPr>
            <w:tcW w:w="1579" w:type="dxa"/>
            <w:tcBorders>
              <w:top w:val="single" w:sz="4" w:space="0" w:color="auto"/>
              <w:left w:val="single" w:sz="4" w:space="0" w:color="auto"/>
              <w:right w:val="single" w:sz="4" w:space="0" w:color="auto"/>
            </w:tcBorders>
            <w:shd w:val="clear" w:color="auto" w:fill="auto"/>
          </w:tcPr>
          <w:p w:rsidR="003D3BAF" w:rsidRDefault="003D3BAF">
            <w:pPr>
              <w:rPr>
                <w:sz w:val="10"/>
                <w:szCs w:val="10"/>
              </w:rPr>
            </w:pPr>
          </w:p>
        </w:tc>
      </w:tr>
      <w:tr w:rsidR="003D3BAF">
        <w:trPr>
          <w:trHeight w:hRule="exact" w:val="302"/>
          <w:jc w:val="center"/>
        </w:trPr>
        <w:tc>
          <w:tcPr>
            <w:tcW w:w="1718"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1795"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566"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763"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998"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706"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994"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1138" w:type="dxa"/>
            <w:tcBorders>
              <w:top w:val="single" w:sz="4" w:space="0" w:color="auto"/>
              <w:left w:val="single" w:sz="4" w:space="0" w:color="auto"/>
              <w:bottom w:val="single" w:sz="4" w:space="0" w:color="auto"/>
            </w:tcBorders>
            <w:shd w:val="clear" w:color="auto" w:fill="auto"/>
          </w:tcPr>
          <w:p w:rsidR="003D3BAF" w:rsidRDefault="003D3BAF">
            <w:pPr>
              <w:rPr>
                <w:sz w:val="10"/>
                <w:szCs w:val="10"/>
              </w:rPr>
            </w:pPr>
          </w:p>
        </w:tc>
        <w:tc>
          <w:tcPr>
            <w:tcW w:w="1579" w:type="dxa"/>
            <w:tcBorders>
              <w:top w:val="single" w:sz="4" w:space="0" w:color="auto"/>
              <w:left w:val="single" w:sz="4" w:space="0" w:color="auto"/>
              <w:bottom w:val="single" w:sz="4" w:space="0" w:color="auto"/>
              <w:right w:val="single" w:sz="4" w:space="0" w:color="auto"/>
            </w:tcBorders>
            <w:shd w:val="clear" w:color="auto" w:fill="auto"/>
          </w:tcPr>
          <w:p w:rsidR="003D3BAF" w:rsidRDefault="003D3BAF">
            <w:pPr>
              <w:rPr>
                <w:sz w:val="10"/>
                <w:szCs w:val="10"/>
              </w:rPr>
            </w:pPr>
          </w:p>
        </w:tc>
      </w:tr>
    </w:tbl>
    <w:p w:rsidR="00345878" w:rsidRDefault="00345878">
      <w:pPr>
        <w:pStyle w:val="1"/>
        <w:spacing w:after="260" w:line="252" w:lineRule="auto"/>
        <w:ind w:firstLine="0"/>
        <w:jc w:val="center"/>
        <w:rPr>
          <w:b/>
          <w:bCs/>
        </w:rPr>
      </w:pPr>
    </w:p>
    <w:p w:rsidR="00345878" w:rsidRDefault="00345878">
      <w:pPr>
        <w:pStyle w:val="1"/>
        <w:spacing w:after="260" w:line="252" w:lineRule="auto"/>
        <w:ind w:firstLine="0"/>
        <w:jc w:val="center"/>
        <w:rPr>
          <w:b/>
          <w:bCs/>
        </w:rPr>
      </w:pPr>
    </w:p>
    <w:p w:rsidR="00345878" w:rsidRDefault="00345878">
      <w:pPr>
        <w:pStyle w:val="1"/>
        <w:spacing w:after="260" w:line="252" w:lineRule="auto"/>
        <w:ind w:firstLine="0"/>
        <w:jc w:val="center"/>
        <w:rPr>
          <w:b/>
          <w:bCs/>
        </w:rPr>
      </w:pPr>
    </w:p>
    <w:p w:rsidR="00166C9C" w:rsidRDefault="00166C9C">
      <w:pPr>
        <w:pStyle w:val="1"/>
        <w:spacing w:after="260" w:line="252" w:lineRule="auto"/>
        <w:ind w:firstLine="0"/>
        <w:jc w:val="center"/>
        <w:rPr>
          <w:b/>
          <w:bCs/>
        </w:rPr>
      </w:pPr>
    </w:p>
    <w:p w:rsidR="00166C9C" w:rsidRDefault="00166C9C">
      <w:pPr>
        <w:pStyle w:val="1"/>
        <w:spacing w:after="260" w:line="252" w:lineRule="auto"/>
        <w:ind w:firstLine="0"/>
        <w:jc w:val="center"/>
        <w:rPr>
          <w:b/>
          <w:bCs/>
        </w:rPr>
      </w:pPr>
    </w:p>
    <w:p w:rsidR="00166C9C" w:rsidRDefault="00166C9C">
      <w:pPr>
        <w:pStyle w:val="1"/>
        <w:spacing w:after="260" w:line="252" w:lineRule="auto"/>
        <w:ind w:firstLine="0"/>
        <w:jc w:val="center"/>
        <w:rPr>
          <w:b/>
          <w:bCs/>
        </w:rPr>
      </w:pPr>
    </w:p>
    <w:p w:rsidR="00166C9C" w:rsidRDefault="00166C9C">
      <w:pPr>
        <w:pStyle w:val="1"/>
        <w:spacing w:after="260" w:line="252" w:lineRule="auto"/>
        <w:ind w:firstLine="0"/>
        <w:jc w:val="center"/>
        <w:rPr>
          <w:b/>
          <w:bCs/>
        </w:rPr>
      </w:pPr>
    </w:p>
    <w:p w:rsidR="00166C9C" w:rsidRPr="00AB3E72" w:rsidRDefault="00166C9C" w:rsidP="00166C9C">
      <w:pPr>
        <w:rPr>
          <w:rFonts w:ascii="Times New Roman" w:hAnsi="Times New Roman"/>
        </w:rPr>
      </w:pPr>
      <w:r w:rsidRPr="00AB3E72">
        <w:rPr>
          <w:rFonts w:ascii="Times New Roman" w:hAnsi="Times New Roman"/>
        </w:rPr>
        <w:lastRenderedPageBreak/>
        <w:t xml:space="preserve">С </w:t>
      </w:r>
      <w:r>
        <w:rPr>
          <w:rFonts w:ascii="Times New Roman" w:hAnsi="Times New Roman"/>
        </w:rPr>
        <w:t>Положением</w:t>
      </w:r>
      <w:r w:rsidRPr="00AB3E72">
        <w:rPr>
          <w:rFonts w:ascii="Times New Roman" w:hAnsi="Times New Roman"/>
        </w:rPr>
        <w:t xml:space="preserve"> ознакомлены:</w:t>
      </w:r>
    </w:p>
    <w:tbl>
      <w:tblPr>
        <w:tblStyle w:val="ab"/>
        <w:tblpPr w:leftFromText="180" w:rightFromText="180" w:vertAnchor="text" w:tblpY="1"/>
        <w:tblOverlap w:val="never"/>
        <w:tblW w:w="10207" w:type="dxa"/>
        <w:tblLook w:val="04A0" w:firstRow="1" w:lastRow="0" w:firstColumn="1" w:lastColumn="0" w:noHBand="0" w:noVBand="1"/>
      </w:tblPr>
      <w:tblGrid>
        <w:gridCol w:w="539"/>
        <w:gridCol w:w="3998"/>
        <w:gridCol w:w="4281"/>
        <w:gridCol w:w="1389"/>
      </w:tblGrid>
      <w:tr w:rsidR="00166C9C" w:rsidRPr="00AB3E72" w:rsidTr="00166C9C">
        <w:trPr>
          <w:tblHeader/>
        </w:trPr>
        <w:tc>
          <w:tcPr>
            <w:tcW w:w="539" w:type="dxa"/>
          </w:tcPr>
          <w:p w:rsidR="00166C9C" w:rsidRPr="00AB3E72" w:rsidRDefault="00166C9C" w:rsidP="00166C9C">
            <w:pPr>
              <w:spacing w:line="0" w:lineRule="atLeast"/>
              <w:jc w:val="center"/>
              <w:rPr>
                <w:rFonts w:ascii="Times New Roman" w:hAnsi="Times New Roman"/>
                <w:b/>
                <w:bCs/>
              </w:rPr>
            </w:pPr>
            <w:bookmarkStart w:id="11" w:name="_Hlk161147260"/>
          </w:p>
        </w:tc>
        <w:tc>
          <w:tcPr>
            <w:tcW w:w="3998" w:type="dxa"/>
          </w:tcPr>
          <w:p w:rsidR="00166C9C" w:rsidRPr="00AB3E72" w:rsidRDefault="00166C9C" w:rsidP="00166C9C">
            <w:pPr>
              <w:spacing w:line="0" w:lineRule="atLeast"/>
              <w:jc w:val="center"/>
              <w:rPr>
                <w:rFonts w:ascii="Times New Roman" w:hAnsi="Times New Roman"/>
                <w:b/>
                <w:bCs/>
              </w:rPr>
            </w:pPr>
            <w:r w:rsidRPr="00AB3E72">
              <w:rPr>
                <w:rFonts w:ascii="Times New Roman" w:hAnsi="Times New Roman"/>
                <w:b/>
                <w:bCs/>
              </w:rPr>
              <w:t>ФИО</w:t>
            </w:r>
          </w:p>
        </w:tc>
        <w:tc>
          <w:tcPr>
            <w:tcW w:w="4281" w:type="dxa"/>
          </w:tcPr>
          <w:p w:rsidR="00166C9C" w:rsidRPr="00AB3E72" w:rsidRDefault="00166C9C" w:rsidP="00166C9C">
            <w:pPr>
              <w:spacing w:line="0" w:lineRule="atLeast"/>
              <w:jc w:val="center"/>
              <w:rPr>
                <w:rFonts w:ascii="Times New Roman" w:hAnsi="Times New Roman"/>
                <w:b/>
                <w:bCs/>
              </w:rPr>
            </w:pPr>
            <w:r w:rsidRPr="00AB3E72">
              <w:rPr>
                <w:rFonts w:ascii="Times New Roman" w:hAnsi="Times New Roman"/>
                <w:b/>
                <w:bCs/>
              </w:rPr>
              <w:t>Должность</w:t>
            </w:r>
          </w:p>
        </w:tc>
        <w:tc>
          <w:tcPr>
            <w:tcW w:w="1389" w:type="dxa"/>
          </w:tcPr>
          <w:p w:rsidR="00166C9C" w:rsidRPr="00AB3E72" w:rsidRDefault="00166C9C" w:rsidP="00166C9C">
            <w:pPr>
              <w:spacing w:line="0" w:lineRule="atLeast"/>
              <w:jc w:val="center"/>
              <w:rPr>
                <w:rFonts w:ascii="Times New Roman" w:hAnsi="Times New Roman"/>
                <w:b/>
                <w:bCs/>
              </w:rPr>
            </w:pPr>
            <w:r w:rsidRPr="00AB3E72">
              <w:rPr>
                <w:rFonts w:ascii="Times New Roman" w:hAnsi="Times New Roman"/>
                <w:b/>
                <w:bCs/>
              </w:rPr>
              <w:t>Подпись</w:t>
            </w: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Абакумова Галина Васильевна</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Библиотекарь</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Алексеева Анжелика Юрьевна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Заведующий Глинской сельской библиотекой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Алферьева Арина Андреевна</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Главный библиотекарь</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Амосова Елена Николаевна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Библиотекарь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Андреев Дмитрий Сергеевич</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Энергетик</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Березовских Ольга Дмитриевна</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Методист</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Блинова Наталия Сергеевна</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Библиотекарь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Гаренских Светлана Александровна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Заведующий Центральной детской библиотекой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Зырянова Наталья Александровна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Заведующий Черемисской сельской библиотекой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Исакова Светлана Александровна</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Библиотекарь</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Калинина Анастасия Михайловна</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Документовед</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Каргаполова Татьяна Юрьевна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Главный библиограф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proofErr w:type="spellStart"/>
            <w:r w:rsidRPr="00AB3E72">
              <w:rPr>
                <w:rFonts w:ascii="Times New Roman" w:hAnsi="Times New Roman"/>
              </w:rPr>
              <w:t>Квасова</w:t>
            </w:r>
            <w:proofErr w:type="spellEnd"/>
            <w:r w:rsidRPr="00AB3E72">
              <w:rPr>
                <w:rFonts w:ascii="Times New Roman" w:hAnsi="Times New Roman"/>
              </w:rPr>
              <w:t xml:space="preserve"> Надежда Валентиновна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Библиотекарь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Клевакина Надежда Дмитриевна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Главный библиотекарь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Клепикова Ольга Владимировна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Главный художник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proofErr w:type="spellStart"/>
            <w:r w:rsidRPr="00AB3E72">
              <w:rPr>
                <w:rFonts w:ascii="Times New Roman" w:hAnsi="Times New Roman"/>
              </w:rPr>
              <w:t>Кочедыкова</w:t>
            </w:r>
            <w:proofErr w:type="spellEnd"/>
            <w:r w:rsidRPr="00AB3E72">
              <w:rPr>
                <w:rFonts w:ascii="Times New Roman" w:hAnsi="Times New Roman"/>
              </w:rPr>
              <w:t xml:space="preserve"> Марина Анатольевна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Библиотекарь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Кочнева Александра Геннадьевна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Заведующий городской библиотекой «Гавань»</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Куркина Марина Владимировна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Библиотекарь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proofErr w:type="spellStart"/>
            <w:r w:rsidRPr="00AB3E72">
              <w:rPr>
                <w:rFonts w:ascii="Times New Roman" w:hAnsi="Times New Roman"/>
              </w:rPr>
              <w:t>Манькова</w:t>
            </w:r>
            <w:proofErr w:type="spellEnd"/>
            <w:r w:rsidRPr="00AB3E72">
              <w:rPr>
                <w:rFonts w:ascii="Times New Roman" w:hAnsi="Times New Roman"/>
              </w:rPr>
              <w:t xml:space="preserve"> Наталья Яковлевна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Заведующий Арамашковской сельской библиотекой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Минеева Ксения Андреевна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Библиотекарь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proofErr w:type="spellStart"/>
            <w:r w:rsidRPr="00AB3E72">
              <w:rPr>
                <w:rFonts w:ascii="Times New Roman" w:hAnsi="Times New Roman"/>
              </w:rPr>
              <w:t>Мокерова</w:t>
            </w:r>
            <w:proofErr w:type="spellEnd"/>
            <w:r w:rsidRPr="00AB3E72">
              <w:rPr>
                <w:rFonts w:ascii="Times New Roman" w:hAnsi="Times New Roman"/>
              </w:rPr>
              <w:t xml:space="preserve"> Евгения Александровна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Библиограф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proofErr w:type="spellStart"/>
            <w:r w:rsidRPr="00AB3E72">
              <w:rPr>
                <w:rFonts w:ascii="Times New Roman" w:hAnsi="Times New Roman"/>
              </w:rPr>
              <w:t>Олькова</w:t>
            </w:r>
            <w:proofErr w:type="spellEnd"/>
            <w:r w:rsidRPr="00AB3E72">
              <w:rPr>
                <w:rFonts w:ascii="Times New Roman" w:hAnsi="Times New Roman"/>
              </w:rPr>
              <w:t xml:space="preserve"> Наталия Юрьевна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Библиотекарь </w:t>
            </w:r>
          </w:p>
        </w:tc>
        <w:tc>
          <w:tcPr>
            <w:tcW w:w="1389" w:type="dxa"/>
          </w:tcPr>
          <w:p w:rsidR="00166C9C" w:rsidRPr="00AB3E72" w:rsidRDefault="00166C9C" w:rsidP="00166C9C">
            <w:pPr>
              <w:spacing w:line="0" w:lineRule="atLeast"/>
              <w:rPr>
                <w:rFonts w:ascii="Times New Roman" w:hAnsi="Times New Roman"/>
              </w:rPr>
            </w:pPr>
          </w:p>
        </w:tc>
      </w:tr>
      <w:tr w:rsidR="00166C9C" w:rsidRPr="00F361A0"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Останина Любовь Максимовна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Заведующий отделом комплектования и обработки документов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Першина Елена Николаевна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Библиограф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proofErr w:type="spellStart"/>
            <w:r w:rsidRPr="00AB3E72">
              <w:rPr>
                <w:rFonts w:ascii="Times New Roman" w:hAnsi="Times New Roman"/>
              </w:rPr>
              <w:t>Подковыркина</w:t>
            </w:r>
            <w:proofErr w:type="spellEnd"/>
            <w:r w:rsidRPr="00AB3E72">
              <w:rPr>
                <w:rFonts w:ascii="Times New Roman" w:hAnsi="Times New Roman"/>
              </w:rPr>
              <w:t xml:space="preserve"> Елена Павловна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Библиотекарь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proofErr w:type="spellStart"/>
            <w:r w:rsidRPr="00AB3E72">
              <w:rPr>
                <w:rFonts w:ascii="Times New Roman" w:hAnsi="Times New Roman"/>
              </w:rPr>
              <w:t>Поскина</w:t>
            </w:r>
            <w:proofErr w:type="spellEnd"/>
            <w:r w:rsidRPr="00AB3E72">
              <w:rPr>
                <w:rFonts w:ascii="Times New Roman" w:hAnsi="Times New Roman"/>
              </w:rPr>
              <w:t xml:space="preserve"> Вера Петровна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Заведующий Леневской сельской библиотекой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proofErr w:type="spellStart"/>
            <w:r w:rsidRPr="00AB3E72">
              <w:rPr>
                <w:rFonts w:ascii="Times New Roman" w:hAnsi="Times New Roman"/>
              </w:rPr>
              <w:t>Притужалова</w:t>
            </w:r>
            <w:proofErr w:type="spellEnd"/>
            <w:r w:rsidRPr="00AB3E72">
              <w:rPr>
                <w:rFonts w:ascii="Times New Roman" w:hAnsi="Times New Roman"/>
              </w:rPr>
              <w:t xml:space="preserve"> Вероника Валерьевна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Библиотекарь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Савичева Ольга Александровна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Библиотекарь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Семенцова Ольга Александровна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Библиотекарь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Смирнова Екатерина Николаевна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Библиотекарь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Сухова Марина Михайловна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Заведующий городской библиотекой «Быстринская»</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Pr>
                <w:rFonts w:ascii="Times New Roman" w:hAnsi="Times New Roman"/>
              </w:rPr>
              <w:t>Татаринова Анастасия Сергеевна</w:t>
            </w:r>
          </w:p>
        </w:tc>
        <w:tc>
          <w:tcPr>
            <w:tcW w:w="4281" w:type="dxa"/>
          </w:tcPr>
          <w:p w:rsidR="00166C9C" w:rsidRPr="00AB3E72" w:rsidRDefault="00166C9C" w:rsidP="00166C9C">
            <w:pPr>
              <w:spacing w:line="0" w:lineRule="atLeast"/>
              <w:rPr>
                <w:rFonts w:ascii="Times New Roman" w:hAnsi="Times New Roman"/>
              </w:rPr>
            </w:pPr>
            <w:r>
              <w:rPr>
                <w:rFonts w:ascii="Times New Roman" w:hAnsi="Times New Roman"/>
              </w:rPr>
              <w:t>Библиотекарь</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Тропина Елена Анатольевна</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Заместитель директора</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Ушаков Яков Владимирович</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Подсобный рабочий</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proofErr w:type="spellStart"/>
            <w:r w:rsidRPr="00AB3E72">
              <w:rPr>
                <w:rFonts w:ascii="Times New Roman" w:hAnsi="Times New Roman"/>
              </w:rPr>
              <w:t>Фураева</w:t>
            </w:r>
            <w:proofErr w:type="spellEnd"/>
            <w:r w:rsidRPr="00AB3E72">
              <w:rPr>
                <w:rFonts w:ascii="Times New Roman" w:hAnsi="Times New Roman"/>
              </w:rPr>
              <w:t xml:space="preserve"> Елена Николаевна</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Библиотекарь</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Харченко Владислав Андреевич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Программист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Чистякова Екатерина Андреевна</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Библиотекарь</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Яковлева Светлана Николаевна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Библиотекарь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Яковлева Софья Викторовна</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Заведующий отделом обслуживания</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Ярославцева Вера Валерьевна </w:t>
            </w:r>
          </w:p>
        </w:tc>
        <w:tc>
          <w:tcPr>
            <w:tcW w:w="4281" w:type="dxa"/>
          </w:tcPr>
          <w:p w:rsidR="00166C9C" w:rsidRPr="00AB3E72" w:rsidRDefault="00166C9C" w:rsidP="00166C9C">
            <w:pPr>
              <w:spacing w:line="0" w:lineRule="atLeast"/>
              <w:rPr>
                <w:rFonts w:ascii="Times New Roman" w:hAnsi="Times New Roman"/>
              </w:rPr>
            </w:pPr>
            <w:r w:rsidRPr="00AB3E72">
              <w:rPr>
                <w:rFonts w:ascii="Times New Roman" w:hAnsi="Times New Roman"/>
              </w:rPr>
              <w:t xml:space="preserve">Заведующий </w:t>
            </w:r>
            <w:proofErr w:type="spellStart"/>
            <w:r w:rsidRPr="00AB3E72">
              <w:rPr>
                <w:rFonts w:ascii="Times New Roman" w:hAnsi="Times New Roman"/>
              </w:rPr>
              <w:t>Останинской</w:t>
            </w:r>
            <w:proofErr w:type="spellEnd"/>
            <w:r w:rsidRPr="00AB3E72">
              <w:rPr>
                <w:rFonts w:ascii="Times New Roman" w:hAnsi="Times New Roman"/>
              </w:rPr>
              <w:t xml:space="preserve"> сельской библиотекой </w:t>
            </w: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p>
        </w:tc>
        <w:tc>
          <w:tcPr>
            <w:tcW w:w="4281" w:type="dxa"/>
          </w:tcPr>
          <w:p w:rsidR="00166C9C" w:rsidRPr="00AB3E72" w:rsidRDefault="00166C9C" w:rsidP="00166C9C">
            <w:pPr>
              <w:spacing w:line="0" w:lineRule="atLeast"/>
              <w:rPr>
                <w:rFonts w:ascii="Times New Roman" w:hAnsi="Times New Roman"/>
              </w:rPr>
            </w:pP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p>
        </w:tc>
        <w:tc>
          <w:tcPr>
            <w:tcW w:w="4281" w:type="dxa"/>
          </w:tcPr>
          <w:p w:rsidR="00166C9C" w:rsidRPr="00AB3E72" w:rsidRDefault="00166C9C" w:rsidP="00166C9C">
            <w:pPr>
              <w:spacing w:line="0" w:lineRule="atLeast"/>
              <w:rPr>
                <w:rFonts w:ascii="Times New Roman" w:hAnsi="Times New Roman"/>
              </w:rPr>
            </w:pP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p>
        </w:tc>
        <w:tc>
          <w:tcPr>
            <w:tcW w:w="4281" w:type="dxa"/>
          </w:tcPr>
          <w:p w:rsidR="00166C9C" w:rsidRPr="00AB3E72" w:rsidRDefault="00166C9C" w:rsidP="00166C9C">
            <w:pPr>
              <w:spacing w:line="0" w:lineRule="atLeast"/>
              <w:rPr>
                <w:rFonts w:ascii="Times New Roman" w:hAnsi="Times New Roman"/>
              </w:rPr>
            </w:pP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p>
        </w:tc>
        <w:tc>
          <w:tcPr>
            <w:tcW w:w="4281" w:type="dxa"/>
          </w:tcPr>
          <w:p w:rsidR="00166C9C" w:rsidRPr="00AB3E72" w:rsidRDefault="00166C9C" w:rsidP="00166C9C">
            <w:pPr>
              <w:spacing w:line="0" w:lineRule="atLeast"/>
              <w:rPr>
                <w:rFonts w:ascii="Times New Roman" w:hAnsi="Times New Roman"/>
              </w:rPr>
            </w:pP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p>
        </w:tc>
        <w:tc>
          <w:tcPr>
            <w:tcW w:w="4281" w:type="dxa"/>
          </w:tcPr>
          <w:p w:rsidR="00166C9C" w:rsidRPr="00AB3E72" w:rsidRDefault="00166C9C" w:rsidP="00166C9C">
            <w:pPr>
              <w:spacing w:line="0" w:lineRule="atLeast"/>
              <w:rPr>
                <w:rFonts w:ascii="Times New Roman" w:hAnsi="Times New Roman"/>
              </w:rPr>
            </w:pP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p>
        </w:tc>
        <w:tc>
          <w:tcPr>
            <w:tcW w:w="4281" w:type="dxa"/>
          </w:tcPr>
          <w:p w:rsidR="00166C9C" w:rsidRPr="00AB3E72" w:rsidRDefault="00166C9C" w:rsidP="00166C9C">
            <w:pPr>
              <w:spacing w:line="0" w:lineRule="atLeast"/>
              <w:rPr>
                <w:rFonts w:ascii="Times New Roman" w:hAnsi="Times New Roman"/>
              </w:rPr>
            </w:pP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p>
        </w:tc>
        <w:tc>
          <w:tcPr>
            <w:tcW w:w="4281" w:type="dxa"/>
          </w:tcPr>
          <w:p w:rsidR="00166C9C" w:rsidRPr="00AB3E72" w:rsidRDefault="00166C9C" w:rsidP="00166C9C">
            <w:pPr>
              <w:spacing w:line="0" w:lineRule="atLeast"/>
              <w:rPr>
                <w:rFonts w:ascii="Times New Roman" w:hAnsi="Times New Roman"/>
              </w:rPr>
            </w:pP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p>
        </w:tc>
        <w:tc>
          <w:tcPr>
            <w:tcW w:w="4281" w:type="dxa"/>
          </w:tcPr>
          <w:p w:rsidR="00166C9C" w:rsidRPr="00AB3E72" w:rsidRDefault="00166C9C" w:rsidP="00166C9C">
            <w:pPr>
              <w:spacing w:line="0" w:lineRule="atLeast"/>
              <w:rPr>
                <w:rFonts w:ascii="Times New Roman" w:hAnsi="Times New Roman"/>
              </w:rPr>
            </w:pP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p>
        </w:tc>
        <w:tc>
          <w:tcPr>
            <w:tcW w:w="4281" w:type="dxa"/>
          </w:tcPr>
          <w:p w:rsidR="00166C9C" w:rsidRPr="00AB3E72" w:rsidRDefault="00166C9C" w:rsidP="00166C9C">
            <w:pPr>
              <w:spacing w:line="0" w:lineRule="atLeast"/>
              <w:rPr>
                <w:rFonts w:ascii="Times New Roman" w:hAnsi="Times New Roman"/>
              </w:rPr>
            </w:pPr>
          </w:p>
        </w:tc>
        <w:tc>
          <w:tcPr>
            <w:tcW w:w="1389" w:type="dxa"/>
          </w:tcPr>
          <w:p w:rsidR="00166C9C" w:rsidRPr="00AB3E72" w:rsidRDefault="00166C9C" w:rsidP="00166C9C">
            <w:pPr>
              <w:spacing w:line="0" w:lineRule="atLeast"/>
              <w:rPr>
                <w:rFonts w:ascii="Times New Roman" w:hAnsi="Times New Roman"/>
              </w:rPr>
            </w:pPr>
          </w:p>
        </w:tc>
      </w:tr>
      <w:tr w:rsidR="00166C9C" w:rsidRPr="00AB3E72" w:rsidTr="00166C9C">
        <w:tc>
          <w:tcPr>
            <w:tcW w:w="539" w:type="dxa"/>
          </w:tcPr>
          <w:p w:rsidR="00166C9C" w:rsidRPr="00AB3E72" w:rsidRDefault="00166C9C" w:rsidP="00166C9C">
            <w:pPr>
              <w:pStyle w:val="aa"/>
              <w:numPr>
                <w:ilvl w:val="0"/>
                <w:numId w:val="12"/>
              </w:numPr>
              <w:spacing w:after="0" w:line="0" w:lineRule="atLeast"/>
              <w:ind w:left="360"/>
              <w:rPr>
                <w:rFonts w:ascii="Times New Roman" w:hAnsi="Times New Roman" w:cs="Times New Roman"/>
                <w:sz w:val="24"/>
                <w:szCs w:val="24"/>
              </w:rPr>
            </w:pPr>
          </w:p>
        </w:tc>
        <w:tc>
          <w:tcPr>
            <w:tcW w:w="3998" w:type="dxa"/>
          </w:tcPr>
          <w:p w:rsidR="00166C9C" w:rsidRPr="00AB3E72" w:rsidRDefault="00166C9C" w:rsidP="00166C9C">
            <w:pPr>
              <w:spacing w:line="0" w:lineRule="atLeast"/>
              <w:rPr>
                <w:rFonts w:ascii="Times New Roman" w:hAnsi="Times New Roman"/>
              </w:rPr>
            </w:pPr>
          </w:p>
        </w:tc>
        <w:tc>
          <w:tcPr>
            <w:tcW w:w="4281" w:type="dxa"/>
          </w:tcPr>
          <w:p w:rsidR="00166C9C" w:rsidRPr="00AB3E72" w:rsidRDefault="00166C9C" w:rsidP="00166C9C">
            <w:pPr>
              <w:spacing w:line="0" w:lineRule="atLeast"/>
              <w:rPr>
                <w:rFonts w:ascii="Times New Roman" w:hAnsi="Times New Roman"/>
              </w:rPr>
            </w:pPr>
          </w:p>
        </w:tc>
        <w:tc>
          <w:tcPr>
            <w:tcW w:w="1389" w:type="dxa"/>
          </w:tcPr>
          <w:p w:rsidR="00166C9C" w:rsidRPr="00AB3E72" w:rsidRDefault="00166C9C" w:rsidP="00166C9C">
            <w:pPr>
              <w:spacing w:line="0" w:lineRule="atLeast"/>
              <w:rPr>
                <w:rFonts w:ascii="Times New Roman" w:hAnsi="Times New Roman"/>
              </w:rPr>
            </w:pPr>
          </w:p>
        </w:tc>
      </w:tr>
      <w:bookmarkEnd w:id="11"/>
    </w:tbl>
    <w:p w:rsidR="00166C9C" w:rsidRDefault="00166C9C" w:rsidP="00166C9C">
      <w:pPr>
        <w:jc w:val="center"/>
        <w:rPr>
          <w:rFonts w:ascii="Times New Roman" w:hAnsi="Times New Roman"/>
          <w:b/>
          <w:bCs/>
        </w:rPr>
      </w:pPr>
    </w:p>
    <w:p w:rsidR="00166C9C" w:rsidRDefault="00166C9C" w:rsidP="00166C9C">
      <w:pPr>
        <w:jc w:val="center"/>
        <w:rPr>
          <w:rFonts w:ascii="Times New Roman" w:hAnsi="Times New Roman"/>
          <w:b/>
          <w:bCs/>
        </w:rPr>
      </w:pPr>
      <w:r>
        <w:rPr>
          <w:rFonts w:ascii="Times New Roman" w:hAnsi="Times New Roman"/>
          <w:b/>
          <w:bCs/>
        </w:rPr>
        <w:br w:type="textWrapping" w:clear="all"/>
      </w:r>
    </w:p>
    <w:p w:rsidR="00345878" w:rsidRDefault="00345878">
      <w:pPr>
        <w:pStyle w:val="1"/>
        <w:spacing w:after="260" w:line="252" w:lineRule="auto"/>
        <w:ind w:firstLine="0"/>
        <w:jc w:val="center"/>
        <w:rPr>
          <w:b/>
          <w:bCs/>
        </w:rPr>
      </w:pPr>
    </w:p>
    <w:p w:rsidR="00345878" w:rsidRDefault="00345878">
      <w:pPr>
        <w:pStyle w:val="1"/>
        <w:spacing w:after="260" w:line="252" w:lineRule="auto"/>
        <w:ind w:firstLine="0"/>
        <w:jc w:val="center"/>
        <w:rPr>
          <w:b/>
          <w:bCs/>
        </w:rPr>
      </w:pPr>
    </w:p>
    <w:p w:rsidR="00345878" w:rsidRDefault="00345878">
      <w:pPr>
        <w:pStyle w:val="1"/>
        <w:spacing w:after="260" w:line="252" w:lineRule="auto"/>
        <w:ind w:firstLine="0"/>
        <w:jc w:val="center"/>
        <w:rPr>
          <w:b/>
          <w:bCs/>
        </w:rPr>
      </w:pPr>
    </w:p>
    <w:sectPr w:rsidR="00345878">
      <w:pgSz w:w="11900" w:h="16840"/>
      <w:pgMar w:top="1029" w:right="333" w:bottom="1144" w:left="333" w:header="601" w:footer="716" w:gutter="73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80BBE" w:rsidRDefault="00680BBE">
      <w:r>
        <w:separator/>
      </w:r>
    </w:p>
  </w:endnote>
  <w:endnote w:type="continuationSeparator" w:id="0">
    <w:p w:rsidR="00680BBE" w:rsidRDefault="0068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80BBE" w:rsidRDefault="00680BBE"/>
  </w:footnote>
  <w:footnote w:type="continuationSeparator" w:id="0">
    <w:p w:rsidR="00680BBE" w:rsidRDefault="00680B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94FE7"/>
    <w:multiLevelType w:val="multilevel"/>
    <w:tmpl w:val="2DBAA394"/>
    <w:lvl w:ilvl="0">
      <w:start w:val="1"/>
      <w:numFmt w:val="bullet"/>
      <w:lvlText w:val="-"/>
      <w:lvlJc w:val="left"/>
      <w:rPr>
        <w:rFonts w:ascii="Times New Roman" w:eastAsia="Times New Roman" w:hAnsi="Times New Roman" w:cs="Times New Roman"/>
        <w:b w:val="0"/>
        <w:bCs w:val="0"/>
        <w:i w:val="0"/>
        <w:iCs w:val="0"/>
        <w:smallCaps w:val="0"/>
        <w:strike w:val="0"/>
        <w:color w:val="1E2825"/>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8F6C36"/>
    <w:multiLevelType w:val="hybridMultilevel"/>
    <w:tmpl w:val="44C0D3A2"/>
    <w:lvl w:ilvl="0" w:tplc="D88E37DE">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CB5016"/>
    <w:multiLevelType w:val="multilevel"/>
    <w:tmpl w:val="65364D58"/>
    <w:lvl w:ilvl="0">
      <w:start w:val="1"/>
      <w:numFmt w:val="bullet"/>
      <w:lvlText w:val="-"/>
      <w:lvlJc w:val="left"/>
      <w:rPr>
        <w:rFonts w:ascii="Times New Roman" w:eastAsia="Times New Roman" w:hAnsi="Times New Roman" w:cs="Times New Roman"/>
        <w:b w:val="0"/>
        <w:bCs w:val="0"/>
        <w:i w:val="0"/>
        <w:iCs w:val="0"/>
        <w:smallCaps w:val="0"/>
        <w:strike w:val="0"/>
        <w:color w:val="1E2825"/>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317FDF"/>
    <w:multiLevelType w:val="multilevel"/>
    <w:tmpl w:val="B088EA3E"/>
    <w:lvl w:ilvl="0">
      <w:start w:val="1"/>
      <w:numFmt w:val="bullet"/>
      <w:lvlText w:val="-"/>
      <w:lvlJc w:val="left"/>
      <w:rPr>
        <w:rFonts w:ascii="Times New Roman" w:eastAsia="Times New Roman" w:hAnsi="Times New Roman" w:cs="Times New Roman"/>
        <w:b w:val="0"/>
        <w:bCs w:val="0"/>
        <w:i w:val="0"/>
        <w:iCs w:val="0"/>
        <w:smallCaps w:val="0"/>
        <w:strike w:val="0"/>
        <w:color w:val="1E2825"/>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550A5F"/>
    <w:multiLevelType w:val="multilevel"/>
    <w:tmpl w:val="10D0590E"/>
    <w:lvl w:ilvl="0">
      <w:start w:val="1"/>
      <w:numFmt w:val="decimal"/>
      <w:lvlText w:val="%1"/>
      <w:lvlJc w:val="left"/>
      <w:pPr>
        <w:ind w:left="360" w:hanging="360"/>
      </w:pPr>
      <w:rPr>
        <w:rFonts w:hint="default"/>
      </w:rPr>
    </w:lvl>
    <w:lvl w:ilvl="1">
      <w:start w:val="6"/>
      <w:numFmt w:val="decimal"/>
      <w:lvlText w:val="%1.%2"/>
      <w:lvlJc w:val="left"/>
      <w:pPr>
        <w:ind w:left="1100" w:hanging="36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5" w15:restartNumberingAfterBreak="0">
    <w:nsid w:val="2A302DA1"/>
    <w:multiLevelType w:val="hybridMultilevel"/>
    <w:tmpl w:val="8604AE74"/>
    <w:lvl w:ilvl="0" w:tplc="1C1E0CA0">
      <w:start w:val="1"/>
      <w:numFmt w:val="decimal"/>
      <w:lvlText w:val="%1.1. "/>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12636D"/>
    <w:multiLevelType w:val="hybridMultilevel"/>
    <w:tmpl w:val="C2AE0B66"/>
    <w:lvl w:ilvl="0" w:tplc="CC06B296">
      <w:start w:val="7"/>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EF4F4E"/>
    <w:multiLevelType w:val="multilevel"/>
    <w:tmpl w:val="70B89CC2"/>
    <w:lvl w:ilvl="0">
      <w:start w:val="1"/>
      <w:numFmt w:val="upperRoman"/>
      <w:lvlText w:val="%1."/>
      <w:lvlJc w:val="left"/>
      <w:rPr>
        <w:rFonts w:ascii="Times New Roman" w:eastAsia="Times New Roman" w:hAnsi="Times New Roman" w:cs="Times New Roman"/>
        <w:b/>
        <w:bCs/>
        <w:i w:val="0"/>
        <w:iCs w:val="0"/>
        <w:smallCaps w:val="0"/>
        <w:strike w:val="0"/>
        <w:color w:val="1E2825"/>
        <w:spacing w:val="0"/>
        <w:w w:val="100"/>
        <w:position w:val="0"/>
        <w:sz w:val="24"/>
        <w:szCs w:val="24"/>
        <w:u w:val="none"/>
        <w:shd w:val="clear" w:color="auto" w:fill="auto"/>
        <w:lang w:val="ru-RU" w:eastAsia="ru-RU" w:bidi="ru-RU"/>
      </w:rPr>
    </w:lvl>
    <w:lvl w:ilvl="1">
      <w:start w:val="1"/>
      <w:numFmt w:val="decimal"/>
      <w:lvlText w:val="1.%2"/>
      <w:lvlJc w:val="left"/>
      <w:pPr>
        <w:ind w:left="360" w:hanging="360"/>
      </w:pPr>
      <w:rPr>
        <w:rFonts w:hint="default"/>
      </w:rPr>
    </w:lvl>
    <w:lvl w:ilvl="2">
      <w:start w:val="1"/>
      <w:numFmt w:val="decimal"/>
      <w:lvlText w:val="%1.%2.%3."/>
      <w:lvlJc w:val="left"/>
      <w:rPr>
        <w:rFonts w:ascii="Times New Roman" w:eastAsia="Times New Roman" w:hAnsi="Times New Roman" w:cs="Times New Roman"/>
        <w:b w:val="0"/>
        <w:bCs w:val="0"/>
        <w:i w:val="0"/>
        <w:iCs w:val="0"/>
        <w:smallCaps w:val="0"/>
        <w:strike w:val="0"/>
        <w:color w:val="1E2825"/>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9E49D5"/>
    <w:multiLevelType w:val="multilevel"/>
    <w:tmpl w:val="78FA9CE6"/>
    <w:lvl w:ilvl="0">
      <w:start w:val="1"/>
      <w:numFmt w:val="bullet"/>
      <w:lvlText w:val="-"/>
      <w:lvlJc w:val="left"/>
      <w:rPr>
        <w:rFonts w:ascii="Times New Roman" w:eastAsia="Times New Roman" w:hAnsi="Times New Roman" w:cs="Times New Roman"/>
        <w:b w:val="0"/>
        <w:bCs w:val="0"/>
        <w:i w:val="0"/>
        <w:iCs w:val="0"/>
        <w:smallCaps w:val="0"/>
        <w:strike w:val="0"/>
        <w:color w:val="1E2825"/>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574D5A"/>
    <w:multiLevelType w:val="hybridMultilevel"/>
    <w:tmpl w:val="759C4A22"/>
    <w:lvl w:ilvl="0" w:tplc="1C1E0CA0">
      <w:start w:val="1"/>
      <w:numFmt w:val="decimal"/>
      <w:lvlText w:val="%1.1. "/>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7F6E72"/>
    <w:multiLevelType w:val="multilevel"/>
    <w:tmpl w:val="AF865B2E"/>
    <w:lvl w:ilvl="0">
      <w:start w:val="1"/>
      <w:numFmt w:val="upperRoman"/>
      <w:lvlText w:val="%1."/>
      <w:lvlJc w:val="left"/>
      <w:rPr>
        <w:rFonts w:ascii="Times New Roman" w:eastAsia="Times New Roman" w:hAnsi="Times New Roman" w:cs="Times New Roman"/>
        <w:b/>
        <w:bCs/>
        <w:i w:val="0"/>
        <w:iCs w:val="0"/>
        <w:smallCaps w:val="0"/>
        <w:strike w:val="0"/>
        <w:color w:val="1E2825"/>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1E2825"/>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1E2825"/>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D41562"/>
    <w:multiLevelType w:val="hybridMultilevel"/>
    <w:tmpl w:val="2E34E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7092673">
    <w:abstractNumId w:val="10"/>
  </w:num>
  <w:num w:numId="2" w16cid:durableId="1650401487">
    <w:abstractNumId w:val="3"/>
  </w:num>
  <w:num w:numId="3" w16cid:durableId="277415524">
    <w:abstractNumId w:val="0"/>
  </w:num>
  <w:num w:numId="4" w16cid:durableId="1933927321">
    <w:abstractNumId w:val="8"/>
  </w:num>
  <w:num w:numId="5" w16cid:durableId="1931549409">
    <w:abstractNumId w:val="2"/>
  </w:num>
  <w:num w:numId="6" w16cid:durableId="956715728">
    <w:abstractNumId w:val="7"/>
  </w:num>
  <w:num w:numId="7" w16cid:durableId="1904639769">
    <w:abstractNumId w:val="4"/>
  </w:num>
  <w:num w:numId="8" w16cid:durableId="495272150">
    <w:abstractNumId w:val="1"/>
  </w:num>
  <w:num w:numId="9" w16cid:durableId="582223155">
    <w:abstractNumId w:val="5"/>
  </w:num>
  <w:num w:numId="10" w16cid:durableId="154687446">
    <w:abstractNumId w:val="9"/>
  </w:num>
  <w:num w:numId="11" w16cid:durableId="2067097806">
    <w:abstractNumId w:val="6"/>
  </w:num>
  <w:num w:numId="12" w16cid:durableId="1005786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BAF"/>
    <w:rsid w:val="00073C68"/>
    <w:rsid w:val="00074D88"/>
    <w:rsid w:val="000B3E99"/>
    <w:rsid w:val="00166C9C"/>
    <w:rsid w:val="002D458F"/>
    <w:rsid w:val="00345878"/>
    <w:rsid w:val="003D3BAF"/>
    <w:rsid w:val="003F2D57"/>
    <w:rsid w:val="00442615"/>
    <w:rsid w:val="00506AA8"/>
    <w:rsid w:val="00680BBE"/>
    <w:rsid w:val="007C6CC7"/>
    <w:rsid w:val="008C48A2"/>
    <w:rsid w:val="009647D3"/>
    <w:rsid w:val="00B208E8"/>
    <w:rsid w:val="00CF0A5D"/>
    <w:rsid w:val="00E27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652B"/>
  <w15:docId w15:val="{9850AD05-3F6E-43EA-B936-250063C8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color w:val="1E2825"/>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color w:val="1E2825"/>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color w:val="1E2825"/>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color w:val="1E2825"/>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color w:val="1E2825"/>
      <w:u w:val="none"/>
    </w:rPr>
  </w:style>
  <w:style w:type="paragraph" w:customStyle="1" w:styleId="a4">
    <w:name w:val="Подпись к картинке"/>
    <w:basedOn w:val="a"/>
    <w:link w:val="a3"/>
    <w:rPr>
      <w:rFonts w:ascii="Times New Roman" w:eastAsia="Times New Roman" w:hAnsi="Times New Roman" w:cs="Times New Roman"/>
      <w:color w:val="1E2825"/>
    </w:rPr>
  </w:style>
  <w:style w:type="paragraph" w:customStyle="1" w:styleId="1">
    <w:name w:val="Основной текст1"/>
    <w:basedOn w:val="a"/>
    <w:link w:val="a5"/>
    <w:pPr>
      <w:ind w:firstLine="400"/>
    </w:pPr>
    <w:rPr>
      <w:rFonts w:ascii="Times New Roman" w:eastAsia="Times New Roman" w:hAnsi="Times New Roman" w:cs="Times New Roman"/>
      <w:color w:val="1E2825"/>
    </w:rPr>
  </w:style>
  <w:style w:type="paragraph" w:customStyle="1" w:styleId="11">
    <w:name w:val="Заголовок №1"/>
    <w:basedOn w:val="a"/>
    <w:link w:val="10"/>
    <w:pPr>
      <w:jc w:val="center"/>
      <w:outlineLvl w:val="0"/>
    </w:pPr>
    <w:rPr>
      <w:rFonts w:ascii="Times New Roman" w:eastAsia="Times New Roman" w:hAnsi="Times New Roman" w:cs="Times New Roman"/>
      <w:b/>
      <w:bCs/>
      <w:color w:val="1E2825"/>
    </w:rPr>
  </w:style>
  <w:style w:type="paragraph" w:customStyle="1" w:styleId="a7">
    <w:name w:val="Подпись к таблице"/>
    <w:basedOn w:val="a"/>
    <w:link w:val="a6"/>
    <w:pPr>
      <w:spacing w:line="235" w:lineRule="auto"/>
    </w:pPr>
    <w:rPr>
      <w:rFonts w:ascii="Times New Roman" w:eastAsia="Times New Roman" w:hAnsi="Times New Roman" w:cs="Times New Roman"/>
      <w:color w:val="1E2825"/>
    </w:rPr>
  </w:style>
  <w:style w:type="paragraph" w:customStyle="1" w:styleId="a9">
    <w:name w:val="Другое"/>
    <w:basedOn w:val="a"/>
    <w:link w:val="a8"/>
    <w:pPr>
      <w:ind w:firstLine="400"/>
    </w:pPr>
    <w:rPr>
      <w:rFonts w:ascii="Times New Roman" w:eastAsia="Times New Roman" w:hAnsi="Times New Roman" w:cs="Times New Roman"/>
      <w:color w:val="1E2825"/>
    </w:rPr>
  </w:style>
  <w:style w:type="paragraph" w:styleId="aa">
    <w:name w:val="List Paragraph"/>
    <w:basedOn w:val="a"/>
    <w:uiPriority w:val="34"/>
    <w:qFormat/>
    <w:rsid w:val="00166C9C"/>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table" w:styleId="ab">
    <w:name w:val="Table Grid"/>
    <w:basedOn w:val="a1"/>
    <w:uiPriority w:val="39"/>
    <w:rsid w:val="00166C9C"/>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9</Pages>
  <Words>2685</Words>
  <Characters>15306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2024-08-28T04:23:00Z</cp:lastPrinted>
  <dcterms:created xsi:type="dcterms:W3CDTF">2024-08-26T11:40:00Z</dcterms:created>
  <dcterms:modified xsi:type="dcterms:W3CDTF">2024-08-28T04:23:00Z</dcterms:modified>
</cp:coreProperties>
</file>